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color w:val="auto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color w:val="auto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color w:val="auto"/>
          <w:sz w:val="48"/>
          <w:szCs w:val="48"/>
        </w:rPr>
      </w:pPr>
      <w:r>
        <w:rPr>
          <w:rFonts w:ascii="Times New Roman" w:hAnsi="Times New Roman" w:eastAsia="方正小标宋简体"/>
          <w:color w:val="auto"/>
          <w:sz w:val="48"/>
          <w:szCs w:val="48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color w:val="auto"/>
          <w:sz w:val="48"/>
          <w:szCs w:val="48"/>
        </w:rPr>
      </w:pPr>
      <w:r>
        <w:rPr>
          <w:rFonts w:ascii="Times New Roman" w:hAnsi="Times New Roman" w:eastAsia="方正小标宋简体"/>
          <w:color w:val="auto"/>
          <w:sz w:val="48"/>
          <w:szCs w:val="48"/>
        </w:rPr>
        <w:t>“一书</w:t>
      </w:r>
      <w:r>
        <w:rPr>
          <w:rFonts w:hint="eastAsia" w:ascii="Times New Roman" w:hAnsi="Times New Roman" w:eastAsia="方正小标宋简体"/>
          <w:color w:val="auto"/>
          <w:sz w:val="48"/>
          <w:szCs w:val="48"/>
        </w:rPr>
        <w:t>三</w:t>
      </w:r>
      <w:r>
        <w:rPr>
          <w:rFonts w:ascii="Times New Roman" w:hAnsi="Times New Roman" w:eastAsia="方正小标宋简体"/>
          <w:color w:val="auto"/>
          <w:sz w:val="48"/>
          <w:szCs w:val="48"/>
        </w:rPr>
        <w:t>方案”</w:t>
      </w: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color w:val="auto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color w:val="auto"/>
          <w:sz w:val="28"/>
        </w:rPr>
      </w:pPr>
    </w:p>
    <w:p>
      <w:pPr>
        <w:spacing w:line="360" w:lineRule="auto"/>
        <w:rPr>
          <w:rFonts w:ascii="Times New Roman" w:hAnsi="Times New Roman"/>
          <w:color w:val="auto"/>
          <w:sz w:val="28"/>
        </w:rPr>
      </w:pPr>
    </w:p>
    <w:p>
      <w:pPr>
        <w:spacing w:line="360" w:lineRule="auto"/>
        <w:ind w:firstLine="1680" w:firstLineChars="600"/>
        <w:jc w:val="left"/>
        <w:rPr>
          <w:rFonts w:ascii="Times New Roman" w:hAnsi="Times New Roman" w:eastAsia="仿宋_GB2312"/>
          <w:color w:val="auto"/>
          <w:sz w:val="28"/>
        </w:rPr>
      </w:pP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编制机关  （公章）：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主要负责人（签字）：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编　 制　 时　 间：2019年12 月26日</w:t>
      </w:r>
    </w:p>
    <w:p>
      <w:pPr>
        <w:spacing w:line="360" w:lineRule="auto"/>
        <w:rPr>
          <w:rFonts w:ascii="宋体" w:hAnsi="宋体"/>
          <w:color w:val="auto"/>
          <w:sz w:val="24"/>
        </w:rPr>
      </w:pPr>
    </w:p>
    <w:p>
      <w:pPr>
        <w:spacing w:line="360" w:lineRule="auto"/>
        <w:rPr>
          <w:rFonts w:ascii="宋体" w:hAnsi="宋体"/>
          <w:color w:val="auto"/>
          <w:sz w:val="24"/>
        </w:rPr>
      </w:pPr>
    </w:p>
    <w:p>
      <w:pPr>
        <w:spacing w:line="360" w:lineRule="auto"/>
        <w:rPr>
          <w:rFonts w:ascii="宋体" w:hAnsi="宋体"/>
          <w:color w:val="auto"/>
          <w:sz w:val="24"/>
        </w:rPr>
      </w:pPr>
    </w:p>
    <w:p>
      <w:pPr>
        <w:spacing w:line="360" w:lineRule="auto"/>
        <w:jc w:val="center"/>
        <w:rPr>
          <w:rFonts w:ascii="宋体" w:hAnsi="宋体"/>
          <w:color w:val="auto"/>
          <w:sz w:val="32"/>
          <w:szCs w:val="32"/>
        </w:rPr>
      </w:pPr>
      <w:r>
        <w:rPr>
          <w:rFonts w:ascii="宋体" w:hAnsi="宋体"/>
          <w:color w:val="auto"/>
          <w:sz w:val="32"/>
          <w:szCs w:val="32"/>
        </w:rPr>
        <w:t>中华人民共和国</w:t>
      </w:r>
      <w:r>
        <w:rPr>
          <w:rFonts w:hint="eastAsia" w:ascii="宋体" w:hAnsi="宋体"/>
          <w:color w:val="auto"/>
          <w:sz w:val="32"/>
          <w:szCs w:val="32"/>
        </w:rPr>
        <w:t>自然</w:t>
      </w:r>
      <w:r>
        <w:rPr>
          <w:rFonts w:ascii="宋体" w:hAnsi="宋体"/>
          <w:color w:val="auto"/>
          <w:sz w:val="32"/>
          <w:szCs w:val="32"/>
        </w:rPr>
        <w:t>资源部监制</w:t>
      </w:r>
    </w:p>
    <w:p>
      <w:pPr>
        <w:spacing w:line="520" w:lineRule="exact"/>
        <w:jc w:val="center"/>
        <w:rPr>
          <w:rFonts w:ascii="黑体" w:hAnsi="宋体" w:eastAsia="黑体"/>
          <w:b/>
          <w:bCs/>
          <w:color w:val="auto"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color w:val="auto"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color w:val="auto"/>
          <w:sz w:val="30"/>
        </w:rPr>
      </w:pPr>
      <w:r>
        <w:rPr>
          <w:rFonts w:hint="eastAsia" w:ascii="黑体" w:hAnsi="宋体" w:eastAsia="黑体"/>
          <w:b/>
          <w:bCs/>
          <w:color w:val="auto"/>
          <w:sz w:val="30"/>
        </w:rPr>
        <w:t>一、建设用地项目呈报说明书</w:t>
      </w:r>
    </w:p>
    <w:p>
      <w:pPr>
        <w:spacing w:line="520" w:lineRule="exact"/>
        <w:jc w:val="center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                                             计量单位：公顷、万元</w:t>
      </w:r>
    </w:p>
    <w:tbl>
      <w:tblPr>
        <w:tblStyle w:val="7"/>
        <w:tblW w:w="8928" w:type="dxa"/>
        <w:tblInd w:w="9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广州市增城区人民政府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增城区2019年度第五十九批次城镇建设用地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21.5592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19.4616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816" w:type="dxa"/>
            <w:vMerge w:val="restart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土</w:t>
            </w: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</w:t>
            </w: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利</w:t>
            </w: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用</w:t>
            </w: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现</w:t>
            </w: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spacing w:line="580" w:lineRule="exact"/>
              <w:ind w:firstLine="1200" w:firstLineChars="5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权　属  </w:t>
            </w:r>
          </w:p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合     计</w:t>
            </w:r>
          </w:p>
        </w:tc>
        <w:tc>
          <w:tcPr>
            <w:tcW w:w="3960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国有土地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总计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21.5592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21.5592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（一）农用地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19.3141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19.3141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</w:t>
            </w: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中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耕地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2.4046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2.4046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其中：基本农田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林地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3.1962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3.1962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园地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12.9054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12.9054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养殖水面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0.3884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0.3884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其他农用地</w:t>
            </w:r>
          </w:p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（不含养殖水面）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0.4195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0.4195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（二）建设用地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2.0976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2.0976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（三）未利用地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0.1475</w:t>
            </w:r>
          </w:p>
        </w:tc>
        <w:tc>
          <w:tcPr>
            <w:tcW w:w="2160" w:type="dxa"/>
          </w:tcPr>
          <w:p>
            <w:pPr>
              <w:spacing w:line="580" w:lineRule="exact"/>
              <w:ind w:firstLine="240" w:firstLineChars="10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0.1475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816" w:type="dxa"/>
            <w:vMerge w:val="restart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分批次城市（村镇）建设用地</w:t>
            </w: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拟开发地块名称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地块编号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用地面积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增城区2019年度第五十九批次城镇建设用地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1.8714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商服用地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增城区2019年度第五十九批次城镇建设用地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1.3333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商服用地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增城区2019年度第五十九批次城镇建设用地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18.3545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公共管理与公共服务用地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</w:tbl>
    <w:p>
      <w:pPr>
        <w:spacing w:line="600" w:lineRule="exact"/>
        <w:rPr>
          <w:rFonts w:ascii="宋体" w:hAnsi="宋体"/>
          <w:color w:val="auto"/>
          <w:sz w:val="24"/>
        </w:rPr>
        <w:sectPr>
          <w:pgSz w:w="11907" w:h="16840"/>
          <w:pgMar w:top="567" w:right="567" w:bottom="567" w:left="567" w:header="851" w:footer="992" w:gutter="0"/>
          <w:cols w:space="720" w:num="1"/>
          <w:titlePg/>
          <w:docGrid w:type="lines" w:linePitch="312" w:charSpace="0"/>
        </w:sect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续一：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</w:p>
          <w:p>
            <w:pPr>
              <w:spacing w:line="360" w:lineRule="auto"/>
              <w:ind w:firstLine="4320" w:firstLineChars="180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                                        （公章）</w:t>
            </w:r>
          </w:p>
          <w:p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市（地、州）人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民 政 府 土 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行 政 主 管 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>
            <w:pPr>
              <w:spacing w:line="360" w:lineRule="auto"/>
              <w:ind w:firstLine="4800" w:firstLineChars="200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（公章）</w:t>
            </w:r>
          </w:p>
          <w:p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市（地、州）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人 民 政 府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color w:val="auto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color w:val="auto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color w:val="auto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                                       （公章）</w:t>
            </w:r>
          </w:p>
          <w:p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制表人：</w:t>
      </w:r>
      <w:r>
        <w:rPr>
          <w:rFonts w:hint="eastAsia" w:ascii="宋体" w:hAnsi="宋体"/>
          <w:color w:val="auto"/>
          <w:sz w:val="24"/>
        </w:rPr>
        <w:t>张 波</w:t>
      </w:r>
    </w:p>
    <w:p>
      <w:pPr>
        <w:spacing w:line="740" w:lineRule="exact"/>
        <w:ind w:firstLine="2714" w:firstLineChars="901"/>
        <w:rPr>
          <w:rFonts w:ascii="黑体" w:hAnsi="宋体" w:eastAsia="黑体"/>
          <w:b/>
          <w:bCs/>
          <w:color w:val="auto"/>
          <w:sz w:val="30"/>
        </w:rPr>
      </w:pPr>
      <w:r>
        <w:rPr>
          <w:rFonts w:hint="eastAsia" w:ascii="黑体" w:hAnsi="宋体" w:eastAsia="黑体"/>
          <w:b/>
          <w:bCs/>
          <w:color w:val="auto"/>
          <w:sz w:val="30"/>
        </w:rPr>
        <w:t>二、农用地转用方案</w:t>
      </w:r>
    </w:p>
    <w:p>
      <w:pPr>
        <w:spacing w:line="740" w:lineRule="exact"/>
        <w:ind w:firstLine="6000" w:firstLineChars="25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计量单位：公顷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19.3141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19.3141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其中：耕地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3.0979（含可调整地类0.6933）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3.0979（含可调整地类0.6933）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符 合 规 划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国 家 级</w:t>
            </w: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省 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市 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720" w:firstLineChars="3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县 级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乡 级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19.3141</w:t>
            </w: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32" w:type="dxa"/>
            <w:gridSpan w:val="2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19.3141</w:t>
            </w:r>
          </w:p>
        </w:tc>
        <w:tc>
          <w:tcPr>
            <w:tcW w:w="2133" w:type="dxa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3.0979（含可调整地类0.6933）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  <w:jc w:val="center"/>
        </w:trPr>
        <w:tc>
          <w:tcPr>
            <w:tcW w:w="8529" w:type="dxa"/>
            <w:gridSpan w:val="6"/>
          </w:tcPr>
          <w:p>
            <w:pPr>
              <w:widowControl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按规定申请使用2020年度省重大基础设施及民生设施计划指标（新增建设用地指标19.4616公顷、农转用指标19.3141公顷、耕地指标3.0979公顷）。</w:t>
            </w:r>
          </w:p>
        </w:tc>
      </w:tr>
    </w:tbl>
    <w:p>
      <w:pPr>
        <w:spacing w:line="600" w:lineRule="exact"/>
        <w:rPr>
          <w:rFonts w:ascii="Times New Roman" w:hAnsi="Times New Roman" w:eastAsia="黑体"/>
          <w:b/>
          <w:bCs/>
          <w:color w:val="auto"/>
          <w:sz w:val="30"/>
        </w:rPr>
      </w:pPr>
      <w:r>
        <w:rPr>
          <w:rFonts w:hint="eastAsia" w:ascii="宋体" w:hAnsi="宋体"/>
          <w:color w:val="auto"/>
          <w:sz w:val="24"/>
        </w:rPr>
        <w:t>填表人：张 波</w:t>
      </w:r>
    </w:p>
    <w:p>
      <w:pPr>
        <w:spacing w:line="600" w:lineRule="exact"/>
        <w:jc w:val="center"/>
        <w:rPr>
          <w:rFonts w:ascii="宋体" w:hAnsi="宋体"/>
          <w:b/>
          <w:bCs/>
          <w:color w:val="auto"/>
          <w:sz w:val="32"/>
        </w:rPr>
      </w:pPr>
      <w:r>
        <w:rPr>
          <w:rFonts w:hint="eastAsia" w:ascii="宋体" w:hAnsi="宋体"/>
          <w:b/>
          <w:bCs/>
          <w:color w:val="auto"/>
          <w:sz w:val="32"/>
        </w:rPr>
        <w:t>三、补充耕地方案</w:t>
      </w:r>
    </w:p>
    <w:p>
      <w:pPr>
        <w:jc w:val="righ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计量单位：公顷、</w:t>
      </w:r>
      <w:r>
        <w:rPr>
          <w:rFonts w:hint="eastAsia" w:ascii="Times New Roman" w:hAnsi="Times New Roman"/>
          <w:color w:val="auto"/>
          <w:sz w:val="24"/>
        </w:rPr>
        <w:t>公斤、</w:t>
      </w:r>
      <w:r>
        <w:rPr>
          <w:rFonts w:ascii="Times New Roman" w:hAnsi="Times New Roman"/>
          <w:color w:val="auto"/>
          <w:sz w:val="24"/>
        </w:rPr>
        <w:t>万</w:t>
      </w:r>
      <w:r>
        <w:rPr>
          <w:rFonts w:hint="eastAsia" w:ascii="Times New Roman" w:hAnsi="Times New Roman"/>
          <w:color w:val="auto"/>
          <w:sz w:val="24"/>
        </w:rPr>
        <w:t>元</w:t>
      </w:r>
    </w:p>
    <w:tbl>
      <w:tblPr>
        <w:tblStyle w:val="7"/>
        <w:tblW w:w="98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1916"/>
        <w:gridCol w:w="1591"/>
        <w:gridCol w:w="24"/>
        <w:gridCol w:w="1728"/>
        <w:gridCol w:w="2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46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占用耕地面积</w:t>
            </w:r>
          </w:p>
        </w:tc>
        <w:tc>
          <w:tcPr>
            <w:tcW w:w="739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2.4046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246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含25度以上坡耕地</w:t>
            </w:r>
          </w:p>
        </w:tc>
        <w:tc>
          <w:tcPr>
            <w:tcW w:w="1916" w:type="dxa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color w:val="auto"/>
                <w:szCs w:val="21"/>
              </w:rPr>
            </w:pPr>
          </w:p>
        </w:tc>
        <w:tc>
          <w:tcPr>
            <w:tcW w:w="161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其他情况需补充耕地面积</w:t>
            </w:r>
          </w:p>
        </w:tc>
        <w:tc>
          <w:tcPr>
            <w:tcW w:w="38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0.6933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246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补充耕地</w:t>
            </w:r>
            <w:r>
              <w:rPr>
                <w:rFonts w:hint="eastAsia" w:ascii="宋体" w:hAnsi="宋体"/>
                <w:color w:val="auto"/>
                <w:szCs w:val="21"/>
              </w:rPr>
              <w:t>义务</w:t>
            </w:r>
            <w:r>
              <w:rPr>
                <w:rFonts w:ascii="宋体" w:hAnsi="宋体"/>
                <w:color w:val="auto"/>
                <w:szCs w:val="21"/>
              </w:rPr>
              <w:t>单位</w:t>
            </w:r>
          </w:p>
        </w:tc>
        <w:tc>
          <w:tcPr>
            <w:tcW w:w="739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  <w:jc w:val="center"/>
        </w:trPr>
        <w:tc>
          <w:tcPr>
            <w:tcW w:w="246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补充耕地</w:t>
            </w:r>
            <w:r>
              <w:rPr>
                <w:rFonts w:hint="eastAsia" w:ascii="宋体" w:hAnsi="宋体"/>
                <w:color w:val="auto"/>
                <w:szCs w:val="21"/>
              </w:rPr>
              <w:t>责任</w:t>
            </w:r>
            <w:r>
              <w:rPr>
                <w:rFonts w:ascii="宋体" w:hAnsi="宋体"/>
                <w:color w:val="auto"/>
                <w:szCs w:val="21"/>
              </w:rPr>
              <w:t>单位</w:t>
            </w:r>
          </w:p>
        </w:tc>
        <w:tc>
          <w:tcPr>
            <w:tcW w:w="739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246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补充耕地费用情况</w:t>
            </w:r>
          </w:p>
        </w:tc>
        <w:tc>
          <w:tcPr>
            <w:tcW w:w="1916" w:type="dxa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义务单位缴纳</w:t>
            </w:r>
          </w:p>
          <w:p>
            <w:pPr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耕地开垦费总额</w:t>
            </w:r>
          </w:p>
        </w:tc>
        <w:tc>
          <w:tcPr>
            <w:tcW w:w="1591" w:type="dxa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86.7412</w:t>
            </w:r>
          </w:p>
        </w:tc>
        <w:tc>
          <w:tcPr>
            <w:tcW w:w="175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平均缴费标准</w:t>
            </w:r>
          </w:p>
        </w:tc>
        <w:tc>
          <w:tcPr>
            <w:tcW w:w="2138" w:type="dxa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246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16" w:type="dxa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实际补充</w:t>
            </w:r>
          </w:p>
          <w:p>
            <w:pPr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耕地总费用</w:t>
            </w:r>
          </w:p>
        </w:tc>
        <w:tc>
          <w:tcPr>
            <w:tcW w:w="1591" w:type="dxa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86.7412</w:t>
            </w:r>
          </w:p>
        </w:tc>
        <w:tc>
          <w:tcPr>
            <w:tcW w:w="175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平均费用标准</w:t>
            </w:r>
          </w:p>
        </w:tc>
        <w:tc>
          <w:tcPr>
            <w:tcW w:w="2138" w:type="dxa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46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补充耕地确认信息编号</w:t>
            </w:r>
          </w:p>
        </w:tc>
        <w:tc>
          <w:tcPr>
            <w:tcW w:w="739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440000201914163844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986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46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50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需补充情况</w:t>
            </w:r>
          </w:p>
        </w:tc>
        <w:tc>
          <w:tcPr>
            <w:tcW w:w="389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246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补充耕地数量</w:t>
            </w:r>
          </w:p>
        </w:tc>
        <w:tc>
          <w:tcPr>
            <w:tcW w:w="350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3.0979</w:t>
            </w:r>
          </w:p>
        </w:tc>
        <w:tc>
          <w:tcPr>
            <w:tcW w:w="389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3.0979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246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补充水田规模</w:t>
            </w:r>
          </w:p>
        </w:tc>
        <w:tc>
          <w:tcPr>
            <w:tcW w:w="350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0.0000</w:t>
            </w:r>
          </w:p>
        </w:tc>
        <w:tc>
          <w:tcPr>
            <w:tcW w:w="389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0.0000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246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补充标准粮食产能</w:t>
            </w:r>
          </w:p>
        </w:tc>
        <w:tc>
          <w:tcPr>
            <w:tcW w:w="350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45659.1000</w:t>
            </w:r>
          </w:p>
        </w:tc>
        <w:tc>
          <w:tcPr>
            <w:tcW w:w="389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45659.1000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986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承诺补充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246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承诺补充耕地面积</w:t>
            </w:r>
          </w:p>
        </w:tc>
        <w:tc>
          <w:tcPr>
            <w:tcW w:w="1916" w:type="dxa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挂钩的土地整治项目备案号</w:t>
            </w:r>
          </w:p>
        </w:tc>
        <w:tc>
          <w:tcPr>
            <w:tcW w:w="1591" w:type="dxa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挂钩补充耕地数量</w:t>
            </w:r>
          </w:p>
        </w:tc>
        <w:tc>
          <w:tcPr>
            <w:tcW w:w="175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所在县（市、区）</w:t>
            </w:r>
          </w:p>
        </w:tc>
        <w:tc>
          <w:tcPr>
            <w:tcW w:w="2138" w:type="dxa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46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16" w:type="dxa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</w:p>
        </w:tc>
        <w:tc>
          <w:tcPr>
            <w:tcW w:w="1591" w:type="dxa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</w:p>
        </w:tc>
        <w:tc>
          <w:tcPr>
            <w:tcW w:w="2138" w:type="dxa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46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16" w:type="dxa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</w:p>
        </w:tc>
        <w:tc>
          <w:tcPr>
            <w:tcW w:w="1591" w:type="dxa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</w:p>
        </w:tc>
        <w:tc>
          <w:tcPr>
            <w:tcW w:w="2138" w:type="dxa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246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承诺补充水田规模</w:t>
            </w:r>
          </w:p>
        </w:tc>
        <w:tc>
          <w:tcPr>
            <w:tcW w:w="1916" w:type="dxa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挂钩的土地整治项目备案号</w:t>
            </w:r>
          </w:p>
        </w:tc>
        <w:tc>
          <w:tcPr>
            <w:tcW w:w="1591" w:type="dxa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挂钩水田规模</w:t>
            </w:r>
          </w:p>
        </w:tc>
        <w:tc>
          <w:tcPr>
            <w:tcW w:w="175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所在县（市、区）</w:t>
            </w:r>
          </w:p>
        </w:tc>
        <w:tc>
          <w:tcPr>
            <w:tcW w:w="2138" w:type="dxa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46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16" w:type="dxa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</w:p>
        </w:tc>
        <w:tc>
          <w:tcPr>
            <w:tcW w:w="1591" w:type="dxa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</w:p>
        </w:tc>
        <w:tc>
          <w:tcPr>
            <w:tcW w:w="2138" w:type="dxa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46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16" w:type="dxa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</w:p>
        </w:tc>
        <w:tc>
          <w:tcPr>
            <w:tcW w:w="1591" w:type="dxa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</w:p>
        </w:tc>
        <w:tc>
          <w:tcPr>
            <w:tcW w:w="2138" w:type="dxa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246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承诺补充标准粮食产能</w:t>
            </w:r>
          </w:p>
        </w:tc>
        <w:tc>
          <w:tcPr>
            <w:tcW w:w="1916" w:type="dxa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挂钩的土地整治项目备案号</w:t>
            </w:r>
          </w:p>
        </w:tc>
        <w:tc>
          <w:tcPr>
            <w:tcW w:w="1591" w:type="dxa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挂钩标准粮食产能</w:t>
            </w:r>
          </w:p>
        </w:tc>
        <w:tc>
          <w:tcPr>
            <w:tcW w:w="175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所在县（市、区）</w:t>
            </w:r>
          </w:p>
        </w:tc>
        <w:tc>
          <w:tcPr>
            <w:tcW w:w="2138" w:type="dxa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46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16" w:type="dxa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</w:p>
        </w:tc>
        <w:tc>
          <w:tcPr>
            <w:tcW w:w="1591" w:type="dxa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</w:p>
        </w:tc>
        <w:tc>
          <w:tcPr>
            <w:tcW w:w="2138" w:type="dxa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  <w:jc w:val="center"/>
        </w:trPr>
        <w:tc>
          <w:tcPr>
            <w:tcW w:w="246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16" w:type="dxa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</w:p>
        </w:tc>
        <w:tc>
          <w:tcPr>
            <w:tcW w:w="1591" w:type="dxa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</w:p>
        </w:tc>
        <w:tc>
          <w:tcPr>
            <w:tcW w:w="2138" w:type="dxa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</w:p>
        </w:tc>
      </w:tr>
    </w:tbl>
    <w:p>
      <w:pPr>
        <w:rPr>
          <w:color w:val="auto"/>
        </w:rPr>
      </w:pPr>
      <w:r>
        <w:rPr>
          <w:rFonts w:hint="eastAsia"/>
          <w:color w:val="auto"/>
        </w:rPr>
        <w:t>填表人：黄浩源</w:t>
      </w:r>
    </w:p>
    <w:p>
      <w:pPr>
        <w:spacing w:line="580" w:lineRule="exact"/>
        <w:jc w:val="center"/>
        <w:rPr>
          <w:rFonts w:ascii="宋体" w:hAnsi="宋体"/>
          <w:b/>
          <w:bCs/>
          <w:color w:val="auto"/>
          <w:sz w:val="32"/>
        </w:rPr>
      </w:pPr>
    </w:p>
    <w:p>
      <w:pPr>
        <w:spacing w:line="580" w:lineRule="exact"/>
        <w:jc w:val="center"/>
        <w:rPr>
          <w:rFonts w:ascii="宋体" w:hAnsi="宋体"/>
          <w:b/>
          <w:bCs/>
          <w:color w:val="auto"/>
          <w:sz w:val="32"/>
        </w:rPr>
      </w:pPr>
      <w:r>
        <w:rPr>
          <w:rFonts w:hint="eastAsia" w:ascii="宋体" w:hAnsi="宋体"/>
          <w:b/>
          <w:bCs/>
          <w:color w:val="auto"/>
          <w:sz w:val="32"/>
        </w:rPr>
        <w:t>四、征收土地方案（汇总）</w:t>
      </w:r>
    </w:p>
    <w:p>
      <w:pPr>
        <w:spacing w:line="580" w:lineRule="exact"/>
        <w:ind w:firstLine="5520" w:firstLineChars="23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计量单位：公项、万元、人</w:t>
      </w:r>
    </w:p>
    <w:tbl>
      <w:tblPr>
        <w:tblStyle w:val="7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被征收土地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tabs>
                <w:tab w:val="center" w:pos="2626"/>
              </w:tabs>
              <w:spacing w:line="600" w:lineRule="exact"/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仙村镇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碧潭村第一经济合作社、第二经济合作社、第三经济合作社，沙滘村经济联合社。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权    属</w:t>
            </w:r>
          </w:p>
          <w:p>
            <w:pPr>
              <w:spacing w:line="5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状    况</w:t>
            </w:r>
          </w:p>
        </w:tc>
        <w:tc>
          <w:tcPr>
            <w:tcW w:w="6781" w:type="dxa"/>
            <w:gridSpan w:val="6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面   积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土地补偿费倍     数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安置补助费倍   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水　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2.3931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5.55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旱　地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0.0115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5.55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  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面   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费  用  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林      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3.1962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按前三年平均年产值</w:t>
            </w:r>
            <w:r>
              <w:rPr>
                <w:rFonts w:hint="eastAsia" w:ascii="黑体" w:eastAsia="黑体"/>
                <w:color w:val="auto"/>
              </w:rPr>
              <w:t>2.65</w:t>
            </w:r>
            <w:r>
              <w:rPr>
                <w:rFonts w:hint="eastAsia" w:ascii="宋体" w:hAnsi="宋体"/>
                <w:color w:val="auto"/>
              </w:rPr>
              <w:t>万元/公顷，土地补偿费7倍，安置补助费5倍补偿。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园       地 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12.9054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按前三年平均年产值</w:t>
            </w:r>
            <w:r>
              <w:rPr>
                <w:rFonts w:hint="eastAsia" w:ascii="黑体" w:eastAsia="黑体"/>
                <w:color w:val="auto"/>
              </w:rPr>
              <w:t>5.7</w:t>
            </w:r>
            <w:r>
              <w:rPr>
                <w:rFonts w:hint="eastAsia" w:ascii="宋体" w:hAnsi="宋体"/>
                <w:color w:val="auto"/>
              </w:rPr>
              <w:t>万元/公顷，土地补偿费7倍，安置补助费5倍补偿。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养 殖 水 面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0.3884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  <w:color w:val="auto"/>
                <w:highlight w:val="yellow"/>
              </w:rPr>
            </w:pPr>
            <w:r>
              <w:rPr>
                <w:rFonts w:hint="eastAsia" w:ascii="宋体" w:hAnsi="宋体"/>
                <w:color w:val="auto"/>
              </w:rPr>
              <w:t>按前三年平均年产值</w:t>
            </w:r>
            <w:r>
              <w:rPr>
                <w:rFonts w:hint="eastAsia" w:ascii="黑体" w:eastAsia="黑体"/>
                <w:color w:val="auto"/>
              </w:rPr>
              <w:t>5.5</w:t>
            </w:r>
            <w:r>
              <w:rPr>
                <w:rFonts w:hint="eastAsia" w:ascii="宋体" w:hAnsi="宋体"/>
                <w:color w:val="auto"/>
              </w:rPr>
              <w:t>万元/公顷，土地补偿费12倍，安置补助费5倍补偿。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其他农用地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（不含养殖水面）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0.4195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按前三年平均年产值</w:t>
            </w:r>
            <w:r>
              <w:rPr>
                <w:rFonts w:hint="eastAsia" w:ascii="黑体" w:eastAsia="黑体"/>
                <w:color w:val="auto"/>
              </w:rPr>
              <w:t>5.7</w:t>
            </w:r>
            <w:r>
              <w:rPr>
                <w:rFonts w:hint="eastAsia" w:ascii="宋体" w:hAnsi="宋体"/>
                <w:color w:val="auto"/>
              </w:rPr>
              <w:t>万元/公顷，土地补偿费7倍，安置补助费5倍补偿。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建 设 用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2.0976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按前三年平均年产值</w:t>
            </w:r>
            <w:r>
              <w:rPr>
                <w:rFonts w:hint="eastAsia" w:ascii="黑体" w:eastAsia="黑体"/>
                <w:color w:val="auto"/>
              </w:rPr>
              <w:t>5.55</w:t>
            </w:r>
            <w:r>
              <w:rPr>
                <w:rFonts w:hint="eastAsia" w:ascii="宋体" w:hAnsi="宋体"/>
                <w:color w:val="auto"/>
              </w:rPr>
              <w:t>万元/公顷，土地补偿费10倍。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未 利 用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0.1475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</w:rPr>
              <w:t>按前三年平均年产值</w:t>
            </w:r>
            <w:r>
              <w:rPr>
                <w:rFonts w:hint="eastAsia" w:ascii="黑体" w:eastAsia="黑体"/>
                <w:color w:val="auto"/>
              </w:rPr>
              <w:t>2.775</w:t>
            </w:r>
            <w:r>
              <w:rPr>
                <w:rFonts w:hint="eastAsia" w:ascii="宋体" w:hAnsi="宋体"/>
                <w:color w:val="auto"/>
              </w:rPr>
              <w:t>万元/公顷，土地补偿费10倍。</w:t>
            </w:r>
          </w:p>
        </w:tc>
      </w:tr>
    </w:tbl>
    <w:p>
      <w:pPr>
        <w:spacing w:line="58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续一：</w:t>
      </w:r>
    </w:p>
    <w:tbl>
      <w:tblPr>
        <w:tblStyle w:val="7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438"/>
        <w:gridCol w:w="2398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ind w:firstLine="240" w:firstLineChars="1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其</w:t>
            </w:r>
          </w:p>
          <w:p>
            <w:pPr>
              <w:spacing w:line="360" w:lineRule="auto"/>
              <w:ind w:firstLine="240" w:firstLineChars="1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它</w:t>
            </w:r>
          </w:p>
          <w:p>
            <w:pPr>
              <w:spacing w:line="360" w:lineRule="auto"/>
              <w:ind w:firstLine="240" w:firstLineChars="1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费</w:t>
            </w:r>
          </w:p>
          <w:p>
            <w:pPr>
              <w:spacing w:line="360" w:lineRule="auto"/>
              <w:ind w:firstLine="240" w:firstLineChars="1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360" w:lineRule="auto"/>
              <w:ind w:firstLine="240" w:firstLineChars="1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color w:val="auto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875.8395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color w:val="auto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94.3920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color w:val="auto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color w:val="auto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color w:val="auto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color w:val="auto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征地总费用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2353.6482</w:t>
            </w: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征地费用综合标准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109.1714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需要安置的农业人口数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tabs>
                <w:tab w:val="left" w:pos="975"/>
              </w:tabs>
              <w:spacing w:line="360" w:lineRule="auto"/>
              <w:ind w:firstLine="240" w:firstLineChars="100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征地前人均耕地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360" w:lineRule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安</w:t>
            </w:r>
          </w:p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</w:p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置</w:t>
            </w:r>
          </w:p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</w:p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途</w:t>
            </w:r>
          </w:p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</w:p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color w:val="auto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color w:val="auto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distribute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按实际征收土地面积的10%比例安排留用地，面积1.8354公顷。因该1.8354公顷中有0.3594公顷需异地集中安置产生留用地0.0360公顷，即需落实留用地合计1.8714公顷。</w:t>
            </w:r>
          </w:p>
          <w:p>
            <w:pPr>
              <w:spacing w:line="360" w:lineRule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1" w:hRule="atLeast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备</w:t>
            </w:r>
          </w:p>
          <w:p>
            <w:pPr>
              <w:spacing w:line="360" w:lineRule="auto"/>
              <w:rPr>
                <w:color w:val="auto"/>
                <w:sz w:val="24"/>
              </w:rPr>
            </w:pPr>
          </w:p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color w:val="auto"/>
                <w:sz w:val="24"/>
              </w:rPr>
            </w:pPr>
          </w:p>
          <w:p>
            <w:pPr>
              <w:spacing w:line="360" w:lineRule="auto"/>
              <w:rPr>
                <w:color w:val="auto"/>
                <w:sz w:val="24"/>
              </w:rPr>
            </w:pPr>
          </w:p>
          <w:p>
            <w:pPr>
              <w:spacing w:line="360" w:lineRule="auto"/>
              <w:rPr>
                <w:color w:val="auto"/>
                <w:sz w:val="24"/>
              </w:rPr>
            </w:pPr>
          </w:p>
          <w:p>
            <w:pPr>
              <w:spacing w:line="360" w:lineRule="auto"/>
              <w:rPr>
                <w:color w:val="auto"/>
                <w:sz w:val="24"/>
              </w:rPr>
            </w:pPr>
          </w:p>
          <w:p>
            <w:pPr>
              <w:spacing w:line="360" w:lineRule="auto"/>
              <w:rPr>
                <w:color w:val="auto"/>
                <w:sz w:val="24"/>
              </w:rPr>
            </w:pPr>
          </w:p>
          <w:p>
            <w:pPr>
              <w:spacing w:line="360" w:lineRule="auto"/>
              <w:rPr>
                <w:color w:val="auto"/>
                <w:sz w:val="24"/>
              </w:rPr>
            </w:pPr>
          </w:p>
          <w:p>
            <w:pPr>
              <w:spacing w:line="360" w:lineRule="auto"/>
              <w:rPr>
                <w:color w:val="auto"/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b/>
          <w:bCs/>
          <w:color w:val="auto"/>
          <w:sz w:val="32"/>
        </w:rPr>
      </w:pPr>
      <w:r>
        <w:rPr>
          <w:rFonts w:hint="eastAsia" w:ascii="宋体" w:hAnsi="宋体"/>
          <w:color w:val="auto"/>
          <w:sz w:val="24"/>
        </w:rPr>
        <w:t>填表人：张 波</w:t>
      </w:r>
    </w:p>
    <w:p>
      <w:pPr>
        <w:spacing w:line="580" w:lineRule="exact"/>
        <w:jc w:val="center"/>
        <w:rPr>
          <w:rFonts w:ascii="宋体" w:hAnsi="宋体"/>
          <w:b/>
          <w:bCs/>
          <w:color w:val="auto"/>
          <w:sz w:val="32"/>
        </w:rPr>
      </w:pPr>
      <w:r>
        <w:rPr>
          <w:rFonts w:hint="eastAsia" w:ascii="宋体" w:hAnsi="宋体"/>
          <w:b/>
          <w:bCs/>
          <w:color w:val="auto"/>
          <w:sz w:val="32"/>
        </w:rPr>
        <w:t>四、征收土地方案（地块一）</w:t>
      </w:r>
    </w:p>
    <w:p>
      <w:pPr>
        <w:spacing w:line="580" w:lineRule="exact"/>
        <w:ind w:firstLine="5520" w:firstLineChars="23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计量单位：公项、万元、人</w:t>
      </w:r>
    </w:p>
    <w:tbl>
      <w:tblPr>
        <w:tblStyle w:val="7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被征收土地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tabs>
                <w:tab w:val="center" w:pos="2626"/>
              </w:tabs>
              <w:spacing w:line="600" w:lineRule="exact"/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仙村镇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沙滘村经济联合社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权    属</w:t>
            </w:r>
          </w:p>
          <w:p>
            <w:pPr>
              <w:spacing w:line="5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状    况</w:t>
            </w:r>
          </w:p>
        </w:tc>
        <w:tc>
          <w:tcPr>
            <w:tcW w:w="6781" w:type="dxa"/>
            <w:gridSpan w:val="6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面   积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土地补偿费倍     数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安置补助费倍   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水　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0.0932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5.55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旱　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  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面   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费  用  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林      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0.3039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400" w:lineRule="exact"/>
              <w:ind w:right="10" w:rightChars="5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按前三年平均年产值</w:t>
            </w:r>
            <w:r>
              <w:rPr>
                <w:rFonts w:hint="eastAsia" w:ascii="黑体" w:eastAsia="黑体"/>
                <w:color w:val="auto"/>
              </w:rPr>
              <w:t>2.65</w:t>
            </w:r>
            <w:r>
              <w:rPr>
                <w:rFonts w:hint="eastAsia" w:ascii="宋体" w:hAnsi="宋体"/>
                <w:color w:val="auto"/>
              </w:rPr>
              <w:t>万元/公顷，土地补偿费7倍，安置补助费5倍补偿。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园       地 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1.4740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按前三年平均年产值</w:t>
            </w:r>
            <w:r>
              <w:rPr>
                <w:rFonts w:hint="eastAsia" w:ascii="黑体" w:eastAsia="黑体"/>
                <w:color w:val="auto"/>
              </w:rPr>
              <w:t>5.7</w:t>
            </w:r>
            <w:r>
              <w:rPr>
                <w:rFonts w:hint="eastAsia" w:ascii="宋体" w:hAnsi="宋体"/>
                <w:color w:val="auto"/>
              </w:rPr>
              <w:t>万元/公顷，土地补偿费7倍，安置补助费5倍补偿。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养 殖 水 面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spacing w:line="400" w:lineRule="exact"/>
              <w:ind w:right="10" w:rightChars="5"/>
              <w:rPr>
                <w:rFonts w:ascii="宋体" w:hAnsi="宋体"/>
                <w:color w:val="auto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其他农用地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（不含养殖水面）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0.0003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按前三年平均年产值</w:t>
            </w:r>
            <w:r>
              <w:rPr>
                <w:rFonts w:hint="eastAsia" w:ascii="黑体" w:eastAsia="黑体"/>
                <w:color w:val="auto"/>
              </w:rPr>
              <w:t>5.7</w:t>
            </w:r>
            <w:r>
              <w:rPr>
                <w:rFonts w:hint="eastAsia" w:ascii="宋体" w:hAnsi="宋体"/>
                <w:color w:val="auto"/>
              </w:rPr>
              <w:t>万元/公顷，土地补偿费7倍，安置补助费5倍补偿。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建 设 用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未 利 用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续一：</w:t>
      </w:r>
    </w:p>
    <w:tbl>
      <w:tblPr>
        <w:tblStyle w:val="7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438"/>
        <w:gridCol w:w="2398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ind w:firstLine="240" w:firstLineChars="1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其</w:t>
            </w:r>
          </w:p>
          <w:p>
            <w:pPr>
              <w:spacing w:line="360" w:lineRule="auto"/>
              <w:ind w:firstLine="240" w:firstLineChars="1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它</w:t>
            </w:r>
          </w:p>
          <w:p>
            <w:pPr>
              <w:spacing w:line="360" w:lineRule="auto"/>
              <w:ind w:firstLine="240" w:firstLineChars="1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费</w:t>
            </w:r>
          </w:p>
          <w:p>
            <w:pPr>
              <w:spacing w:line="360" w:lineRule="auto"/>
              <w:ind w:firstLine="240" w:firstLineChars="1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360" w:lineRule="auto"/>
              <w:ind w:firstLine="240" w:firstLineChars="1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color w:val="auto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84.2130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color w:val="auto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color w:val="auto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color w:val="auto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color w:val="auto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color w:val="auto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征地总费用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202.9954</w:t>
            </w: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征地费用综合标准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108.4724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需要安置的农业人口数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tabs>
                <w:tab w:val="left" w:pos="975"/>
              </w:tabs>
              <w:spacing w:line="360" w:lineRule="auto"/>
              <w:ind w:firstLine="240" w:firstLineChars="100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征地前人均耕地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360" w:lineRule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安</w:t>
            </w:r>
          </w:p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</w:p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置</w:t>
            </w:r>
          </w:p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</w:p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途</w:t>
            </w:r>
          </w:p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</w:p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color w:val="auto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color w:val="auto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distribute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snapToGrid w:val="0"/>
              <w:spacing w:line="360" w:lineRule="auto"/>
              <w:rPr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本地块为配套留用地项目，根据有关规定，不需预留经济发展用地</w:t>
            </w:r>
            <w:r>
              <w:rPr>
                <w:rFonts w:hint="eastAsia"/>
                <w:color w:val="auto"/>
                <w:sz w:val="24"/>
              </w:rPr>
              <w:t>，</w:t>
            </w:r>
            <w:r>
              <w:rPr>
                <w:rFonts w:hint="eastAsia" w:ascii="宋体" w:hAnsi="宋体" w:cs="宋体"/>
                <w:color w:val="auto"/>
                <w:sz w:val="24"/>
              </w:rPr>
              <w:t>不实际支付补偿费用</w:t>
            </w:r>
            <w:r>
              <w:rPr>
                <w:rFonts w:hint="eastAsia"/>
                <w:color w:val="auto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1" w:hRule="atLeast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备</w:t>
            </w:r>
          </w:p>
          <w:p>
            <w:pPr>
              <w:spacing w:line="360" w:lineRule="auto"/>
              <w:rPr>
                <w:color w:val="auto"/>
                <w:sz w:val="24"/>
              </w:rPr>
            </w:pPr>
          </w:p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color w:val="auto"/>
                <w:sz w:val="24"/>
              </w:rPr>
            </w:pPr>
          </w:p>
          <w:p>
            <w:pPr>
              <w:spacing w:line="360" w:lineRule="auto"/>
              <w:rPr>
                <w:color w:val="auto"/>
                <w:sz w:val="24"/>
              </w:rPr>
            </w:pPr>
          </w:p>
          <w:p>
            <w:pPr>
              <w:spacing w:line="360" w:lineRule="auto"/>
              <w:rPr>
                <w:color w:val="auto"/>
                <w:sz w:val="24"/>
              </w:rPr>
            </w:pPr>
          </w:p>
          <w:p>
            <w:pPr>
              <w:spacing w:line="360" w:lineRule="auto"/>
              <w:rPr>
                <w:color w:val="auto"/>
                <w:sz w:val="24"/>
              </w:rPr>
            </w:pPr>
          </w:p>
          <w:p>
            <w:pPr>
              <w:spacing w:line="360" w:lineRule="auto"/>
              <w:rPr>
                <w:color w:val="auto"/>
                <w:sz w:val="24"/>
              </w:rPr>
            </w:pPr>
          </w:p>
          <w:p>
            <w:pPr>
              <w:spacing w:line="360" w:lineRule="auto"/>
              <w:rPr>
                <w:color w:val="auto"/>
                <w:sz w:val="24"/>
              </w:rPr>
            </w:pPr>
          </w:p>
          <w:p>
            <w:pPr>
              <w:spacing w:line="360" w:lineRule="auto"/>
              <w:rPr>
                <w:color w:val="auto"/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b/>
          <w:bCs/>
          <w:color w:val="auto"/>
          <w:sz w:val="32"/>
        </w:rPr>
      </w:pPr>
      <w:r>
        <w:rPr>
          <w:rFonts w:hint="eastAsia" w:ascii="宋体" w:hAnsi="宋体"/>
          <w:color w:val="auto"/>
          <w:sz w:val="24"/>
        </w:rPr>
        <w:t>填表人：张 波</w:t>
      </w:r>
    </w:p>
    <w:p>
      <w:pPr>
        <w:spacing w:line="580" w:lineRule="exact"/>
        <w:jc w:val="center"/>
        <w:rPr>
          <w:rFonts w:ascii="宋体" w:hAnsi="宋体"/>
          <w:b/>
          <w:bCs/>
          <w:color w:val="auto"/>
          <w:sz w:val="32"/>
        </w:rPr>
      </w:pPr>
    </w:p>
    <w:p>
      <w:pPr>
        <w:spacing w:line="580" w:lineRule="exact"/>
        <w:jc w:val="center"/>
        <w:rPr>
          <w:rFonts w:ascii="宋体" w:hAnsi="宋体"/>
          <w:b/>
          <w:bCs/>
          <w:color w:val="auto"/>
          <w:sz w:val="32"/>
        </w:rPr>
      </w:pPr>
      <w:r>
        <w:rPr>
          <w:rFonts w:hint="eastAsia" w:ascii="宋体" w:hAnsi="宋体"/>
          <w:b/>
          <w:bCs/>
          <w:color w:val="auto"/>
          <w:sz w:val="32"/>
        </w:rPr>
        <w:t>四、征收土地方案（地块二）</w:t>
      </w:r>
    </w:p>
    <w:p>
      <w:pPr>
        <w:spacing w:line="580" w:lineRule="exact"/>
        <w:ind w:firstLine="5520" w:firstLineChars="23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计量单位：公项、万元、人</w:t>
      </w:r>
    </w:p>
    <w:tbl>
      <w:tblPr>
        <w:tblStyle w:val="7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被征收土地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tabs>
                <w:tab w:val="center" w:pos="2626"/>
              </w:tabs>
              <w:spacing w:line="600" w:lineRule="exact"/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仙村镇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沙滘村经济联合社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权    属</w:t>
            </w:r>
          </w:p>
          <w:p>
            <w:pPr>
              <w:spacing w:line="5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状    况</w:t>
            </w:r>
          </w:p>
        </w:tc>
        <w:tc>
          <w:tcPr>
            <w:tcW w:w="6781" w:type="dxa"/>
            <w:gridSpan w:val="6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面   积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土地补偿费倍     数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安置补助费倍   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水　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旱　地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  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面   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费  用  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林      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0.1634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按前三年平均年产值</w:t>
            </w:r>
            <w:r>
              <w:rPr>
                <w:rFonts w:hint="eastAsia" w:ascii="黑体" w:eastAsia="黑体"/>
                <w:color w:val="auto"/>
              </w:rPr>
              <w:t>2.65</w:t>
            </w:r>
            <w:r>
              <w:rPr>
                <w:rFonts w:hint="eastAsia" w:ascii="宋体" w:hAnsi="宋体"/>
                <w:color w:val="auto"/>
              </w:rPr>
              <w:t>万元/公顷，土地补偿费7倍，安置补助费5倍补偿。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园       地 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1.1699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400" w:lineRule="exact"/>
              <w:ind w:right="10" w:rightChars="5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按前三年平均年产值</w:t>
            </w:r>
            <w:r>
              <w:rPr>
                <w:rFonts w:hint="eastAsia" w:ascii="黑体" w:eastAsia="黑体"/>
                <w:color w:val="auto"/>
              </w:rPr>
              <w:t>5.7</w:t>
            </w:r>
            <w:r>
              <w:rPr>
                <w:rFonts w:hint="eastAsia" w:ascii="宋体" w:hAnsi="宋体"/>
                <w:color w:val="auto"/>
              </w:rPr>
              <w:t>万元/公顷，土地补偿费7倍，安置补助费5倍补偿。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养 殖 水 面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  <w:color w:val="auto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其他农用地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（不含养殖水面）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建 设 用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未 利 用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续一：</w:t>
      </w:r>
    </w:p>
    <w:tbl>
      <w:tblPr>
        <w:tblStyle w:val="7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438"/>
        <w:gridCol w:w="2398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ind w:firstLine="240" w:firstLineChars="1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其</w:t>
            </w:r>
          </w:p>
          <w:p>
            <w:pPr>
              <w:spacing w:line="360" w:lineRule="auto"/>
              <w:ind w:firstLine="240" w:firstLineChars="1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它</w:t>
            </w:r>
          </w:p>
          <w:p>
            <w:pPr>
              <w:spacing w:line="360" w:lineRule="auto"/>
              <w:ind w:firstLine="240" w:firstLineChars="1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费</w:t>
            </w:r>
          </w:p>
          <w:p>
            <w:pPr>
              <w:spacing w:line="360" w:lineRule="auto"/>
              <w:ind w:firstLine="240" w:firstLineChars="1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360" w:lineRule="auto"/>
              <w:ind w:firstLine="240" w:firstLineChars="1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color w:val="auto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59.9985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color w:val="auto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color w:val="auto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color w:val="auto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color w:val="auto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color w:val="auto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征地总费用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145.2159</w:t>
            </w: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征地费用综合标准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108.9146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需要安置的农业人口数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tabs>
                <w:tab w:val="left" w:pos="975"/>
              </w:tabs>
              <w:spacing w:line="360" w:lineRule="auto"/>
              <w:ind w:firstLine="240" w:firstLineChars="100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征地前人均耕地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360" w:lineRule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安</w:t>
            </w:r>
          </w:p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</w:p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置</w:t>
            </w:r>
          </w:p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</w:p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途</w:t>
            </w:r>
          </w:p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</w:p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color w:val="auto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color w:val="auto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distribute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snapToGrid w:val="0"/>
              <w:spacing w:line="360" w:lineRule="auto"/>
              <w:rPr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本地块为配套留用地项目，面积1.3333公顷，根据有关规定，不需预留经济发展用地</w:t>
            </w:r>
            <w:r>
              <w:rPr>
                <w:rFonts w:hint="eastAsia"/>
                <w:color w:val="auto"/>
                <w:sz w:val="24"/>
              </w:rPr>
              <w:t>，</w:t>
            </w:r>
            <w:r>
              <w:rPr>
                <w:rFonts w:hint="eastAsia" w:ascii="宋体" w:hAnsi="宋体" w:cs="宋体"/>
                <w:color w:val="auto"/>
                <w:sz w:val="24"/>
              </w:rPr>
              <w:t>不实际支付补偿费用</w:t>
            </w:r>
            <w:r>
              <w:rPr>
                <w:rFonts w:hint="eastAsia"/>
                <w:color w:val="auto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1" w:hRule="atLeast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备</w:t>
            </w:r>
          </w:p>
          <w:p>
            <w:pPr>
              <w:spacing w:line="360" w:lineRule="auto"/>
              <w:rPr>
                <w:color w:val="auto"/>
                <w:sz w:val="24"/>
              </w:rPr>
            </w:pPr>
          </w:p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color w:val="auto"/>
                <w:sz w:val="24"/>
              </w:rPr>
            </w:pPr>
          </w:p>
          <w:p>
            <w:pPr>
              <w:spacing w:line="360" w:lineRule="auto"/>
              <w:rPr>
                <w:color w:val="auto"/>
                <w:sz w:val="24"/>
              </w:rPr>
            </w:pPr>
          </w:p>
          <w:p>
            <w:pPr>
              <w:spacing w:line="360" w:lineRule="auto"/>
              <w:rPr>
                <w:color w:val="auto"/>
                <w:sz w:val="24"/>
              </w:rPr>
            </w:pPr>
          </w:p>
          <w:p>
            <w:pPr>
              <w:spacing w:line="360" w:lineRule="auto"/>
              <w:rPr>
                <w:color w:val="auto"/>
                <w:sz w:val="24"/>
              </w:rPr>
            </w:pPr>
          </w:p>
          <w:p>
            <w:pPr>
              <w:spacing w:line="360" w:lineRule="auto"/>
              <w:rPr>
                <w:color w:val="auto"/>
                <w:sz w:val="24"/>
              </w:rPr>
            </w:pPr>
          </w:p>
          <w:p>
            <w:pPr>
              <w:spacing w:line="360" w:lineRule="auto"/>
              <w:rPr>
                <w:color w:val="auto"/>
                <w:sz w:val="24"/>
              </w:rPr>
            </w:pPr>
          </w:p>
          <w:p>
            <w:pPr>
              <w:spacing w:line="360" w:lineRule="auto"/>
              <w:rPr>
                <w:color w:val="auto"/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填表人：张 波</w:t>
      </w:r>
    </w:p>
    <w:p>
      <w:pPr>
        <w:spacing w:line="580" w:lineRule="exact"/>
        <w:rPr>
          <w:rFonts w:ascii="宋体" w:hAnsi="宋体"/>
          <w:color w:val="auto"/>
          <w:sz w:val="24"/>
        </w:rPr>
      </w:pPr>
    </w:p>
    <w:p>
      <w:pPr>
        <w:spacing w:line="580" w:lineRule="exact"/>
        <w:jc w:val="center"/>
        <w:rPr>
          <w:rFonts w:ascii="宋体" w:hAnsi="宋体"/>
          <w:b/>
          <w:bCs/>
          <w:color w:val="auto"/>
          <w:sz w:val="32"/>
        </w:rPr>
      </w:pPr>
      <w:r>
        <w:rPr>
          <w:rFonts w:hint="eastAsia" w:ascii="宋体" w:hAnsi="宋体"/>
          <w:b/>
          <w:bCs/>
          <w:color w:val="auto"/>
          <w:sz w:val="32"/>
        </w:rPr>
        <w:t>四、征收土地方案（地块三）</w:t>
      </w:r>
    </w:p>
    <w:p>
      <w:pPr>
        <w:spacing w:line="580" w:lineRule="exact"/>
        <w:ind w:firstLine="5520" w:firstLineChars="23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计量单位：公项、万元、人</w:t>
      </w:r>
    </w:p>
    <w:tbl>
      <w:tblPr>
        <w:tblStyle w:val="7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被征收土地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tabs>
                <w:tab w:val="center" w:pos="2626"/>
              </w:tabs>
              <w:spacing w:line="600" w:lineRule="exact"/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仙村镇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碧潭村第一经济合作社、第二经济合作社、第三经济合作社，沙滘村经济联合社。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权    属</w:t>
            </w:r>
          </w:p>
          <w:p>
            <w:pPr>
              <w:spacing w:line="5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状    况</w:t>
            </w:r>
          </w:p>
        </w:tc>
        <w:tc>
          <w:tcPr>
            <w:tcW w:w="6781" w:type="dxa"/>
            <w:gridSpan w:val="6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面   积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土地补偿费倍     数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安置补助费倍   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水　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2.2999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5.55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旱　地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0.0115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5.55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  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面   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费  用  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林      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2.7289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按前三年平均年产值</w:t>
            </w:r>
            <w:r>
              <w:rPr>
                <w:rFonts w:hint="eastAsia" w:ascii="黑体" w:eastAsia="黑体"/>
                <w:color w:val="auto"/>
              </w:rPr>
              <w:t>2.65</w:t>
            </w:r>
            <w:r>
              <w:rPr>
                <w:rFonts w:hint="eastAsia" w:ascii="宋体" w:hAnsi="宋体"/>
                <w:color w:val="auto"/>
              </w:rPr>
              <w:t>万元/公顷，土地补偿费7倍，安置补助费5倍补偿。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园       地 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10.2615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按前三年平均年产值</w:t>
            </w:r>
            <w:r>
              <w:rPr>
                <w:rFonts w:hint="eastAsia" w:ascii="黑体" w:eastAsia="黑体"/>
                <w:color w:val="auto"/>
              </w:rPr>
              <w:t>5.7</w:t>
            </w:r>
            <w:r>
              <w:rPr>
                <w:rFonts w:hint="eastAsia" w:ascii="宋体" w:hAnsi="宋体"/>
                <w:color w:val="auto"/>
              </w:rPr>
              <w:t>万元/公顷，土地补偿费7倍，安置补助费5倍补偿。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养 殖 水 面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0.3884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  <w:color w:val="auto"/>
                <w:highlight w:val="yellow"/>
              </w:rPr>
            </w:pPr>
            <w:r>
              <w:rPr>
                <w:rFonts w:hint="eastAsia" w:ascii="宋体" w:hAnsi="宋体"/>
                <w:color w:val="auto"/>
              </w:rPr>
              <w:t>按前三年平均年产值</w:t>
            </w:r>
            <w:r>
              <w:rPr>
                <w:rFonts w:hint="eastAsia" w:ascii="黑体" w:eastAsia="黑体"/>
                <w:color w:val="auto"/>
              </w:rPr>
              <w:t>5.5</w:t>
            </w:r>
            <w:r>
              <w:rPr>
                <w:rFonts w:hint="eastAsia" w:ascii="宋体" w:hAnsi="宋体"/>
                <w:color w:val="auto"/>
              </w:rPr>
              <w:t>万元/公顷，土地补偿费12倍，安置补助费5倍补偿。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其他农用地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（不含养殖水面）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0.4192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按前三年平均年产值</w:t>
            </w:r>
            <w:r>
              <w:rPr>
                <w:rFonts w:hint="eastAsia" w:ascii="黑体" w:eastAsia="黑体"/>
                <w:color w:val="auto"/>
              </w:rPr>
              <w:t>5.7</w:t>
            </w:r>
            <w:r>
              <w:rPr>
                <w:rFonts w:hint="eastAsia" w:ascii="宋体" w:hAnsi="宋体"/>
                <w:color w:val="auto"/>
              </w:rPr>
              <w:t>万元/公顷，土地补偿费7倍，安置补助费5倍补偿。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建 设 用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2.0976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按前三年平均年产值</w:t>
            </w:r>
            <w:r>
              <w:rPr>
                <w:rFonts w:hint="eastAsia" w:ascii="黑体" w:eastAsia="黑体"/>
                <w:color w:val="auto"/>
              </w:rPr>
              <w:t>5.55</w:t>
            </w:r>
            <w:r>
              <w:rPr>
                <w:rFonts w:hint="eastAsia" w:ascii="宋体" w:hAnsi="宋体"/>
                <w:color w:val="auto"/>
              </w:rPr>
              <w:t>万元/公顷，土地补偿费10倍。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未 利 用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0.1475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</w:rPr>
              <w:t>按前三年平均年产值</w:t>
            </w:r>
            <w:r>
              <w:rPr>
                <w:rFonts w:hint="eastAsia" w:ascii="黑体" w:eastAsia="黑体"/>
                <w:color w:val="auto"/>
              </w:rPr>
              <w:t>2.775</w:t>
            </w:r>
            <w:r>
              <w:rPr>
                <w:rFonts w:hint="eastAsia" w:ascii="宋体" w:hAnsi="宋体"/>
                <w:color w:val="auto"/>
              </w:rPr>
              <w:t>万元/公顷，土地补偿费10倍。</w:t>
            </w:r>
          </w:p>
        </w:tc>
      </w:tr>
    </w:tbl>
    <w:p>
      <w:pPr>
        <w:spacing w:line="58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续一：</w:t>
      </w:r>
    </w:p>
    <w:tbl>
      <w:tblPr>
        <w:tblStyle w:val="7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438"/>
        <w:gridCol w:w="2398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ind w:firstLine="240" w:firstLineChars="1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其</w:t>
            </w:r>
          </w:p>
          <w:p>
            <w:pPr>
              <w:spacing w:line="360" w:lineRule="auto"/>
              <w:ind w:firstLine="240" w:firstLineChars="1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它</w:t>
            </w:r>
          </w:p>
          <w:p>
            <w:pPr>
              <w:spacing w:line="360" w:lineRule="auto"/>
              <w:ind w:firstLine="240" w:firstLineChars="1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费</w:t>
            </w:r>
          </w:p>
          <w:p>
            <w:pPr>
              <w:spacing w:line="360" w:lineRule="auto"/>
              <w:ind w:firstLine="240" w:firstLineChars="1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360" w:lineRule="auto"/>
              <w:ind w:firstLine="240" w:firstLineChars="1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color w:val="auto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731.6280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color w:val="auto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94.3920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color w:val="auto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color w:val="auto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color w:val="auto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color w:val="auto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征地总费用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2005.4369</w:t>
            </w: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征地费用综合标准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109.2613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需要安置的农业人口数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tabs>
                <w:tab w:val="left" w:pos="975"/>
              </w:tabs>
              <w:spacing w:line="360" w:lineRule="auto"/>
              <w:ind w:firstLine="240" w:firstLineChars="100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征地前人均耕地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360" w:lineRule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安</w:t>
            </w:r>
          </w:p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</w:p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置</w:t>
            </w:r>
          </w:p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</w:p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途</w:t>
            </w:r>
          </w:p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</w:p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color w:val="auto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color w:val="auto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distribute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按实际征收土地面积的10%比例安排留用地，面积1.8354公顷。因该1.8354公顷中有0.3594公顷需异地集中安置产生留用地0.0360公顷，即需落实留用地合计1.8714公顷。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1" w:hRule="atLeast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备</w:t>
            </w:r>
          </w:p>
          <w:p>
            <w:pPr>
              <w:spacing w:line="360" w:lineRule="auto"/>
              <w:rPr>
                <w:color w:val="auto"/>
                <w:sz w:val="24"/>
              </w:rPr>
            </w:pPr>
          </w:p>
          <w:p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color w:val="auto"/>
                <w:sz w:val="24"/>
              </w:rPr>
            </w:pPr>
          </w:p>
          <w:p>
            <w:pPr>
              <w:spacing w:line="360" w:lineRule="auto"/>
              <w:rPr>
                <w:color w:val="auto"/>
                <w:sz w:val="24"/>
              </w:rPr>
            </w:pPr>
          </w:p>
          <w:p>
            <w:pPr>
              <w:spacing w:line="360" w:lineRule="auto"/>
              <w:rPr>
                <w:color w:val="auto"/>
                <w:sz w:val="24"/>
              </w:rPr>
            </w:pPr>
          </w:p>
          <w:p>
            <w:pPr>
              <w:spacing w:line="360" w:lineRule="auto"/>
              <w:rPr>
                <w:color w:val="auto"/>
                <w:sz w:val="24"/>
              </w:rPr>
            </w:pPr>
          </w:p>
          <w:p>
            <w:pPr>
              <w:spacing w:line="360" w:lineRule="auto"/>
              <w:rPr>
                <w:color w:val="auto"/>
                <w:sz w:val="24"/>
              </w:rPr>
            </w:pPr>
          </w:p>
          <w:p>
            <w:pPr>
              <w:spacing w:line="360" w:lineRule="auto"/>
              <w:rPr>
                <w:color w:val="auto"/>
                <w:sz w:val="24"/>
              </w:rPr>
            </w:pPr>
          </w:p>
          <w:p>
            <w:pPr>
              <w:spacing w:line="360" w:lineRule="auto"/>
              <w:rPr>
                <w:color w:val="auto"/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b/>
          <w:bCs/>
          <w:color w:val="auto"/>
          <w:sz w:val="32"/>
        </w:rPr>
      </w:pPr>
      <w:r>
        <w:rPr>
          <w:rFonts w:hint="eastAsia" w:ascii="宋体" w:hAnsi="宋体"/>
          <w:color w:val="auto"/>
          <w:sz w:val="24"/>
        </w:rPr>
        <w:t>填表人：张 波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o:spt="1" style="position:absolute;left:0pt;margin-top:0pt;height:12.8pt;width:5.3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cWkyP0QAAAAMB&#10;AAAPAAAAAAAAAAEAIAAAACIAAABkcnMvZG93bnJldi54bWxQSwECFAAUAAAACACHTuJA0almtOkB&#10;AACpAwAADgAAAAAAAAABACAAAAAg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1"/>
      <w:suff w:val="nothing"/>
      <w:lvlText w:val="%1."/>
      <w:lvlJc w:val="left"/>
    </w:lvl>
    <w:lvl w:ilvl="1" w:tentative="0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 w:tentative="0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866"/>
    <w:rsid w:val="00030839"/>
    <w:rsid w:val="00062387"/>
    <w:rsid w:val="00062C7C"/>
    <w:rsid w:val="000672BC"/>
    <w:rsid w:val="0007321E"/>
    <w:rsid w:val="000749CD"/>
    <w:rsid w:val="000812D8"/>
    <w:rsid w:val="00081E56"/>
    <w:rsid w:val="00084004"/>
    <w:rsid w:val="00084BB0"/>
    <w:rsid w:val="00084C97"/>
    <w:rsid w:val="0009155B"/>
    <w:rsid w:val="000A0B76"/>
    <w:rsid w:val="000B2041"/>
    <w:rsid w:val="000F10E3"/>
    <w:rsid w:val="000F59E1"/>
    <w:rsid w:val="001078FB"/>
    <w:rsid w:val="00117DB0"/>
    <w:rsid w:val="001261D9"/>
    <w:rsid w:val="00127C6A"/>
    <w:rsid w:val="00127FE2"/>
    <w:rsid w:val="001311BC"/>
    <w:rsid w:val="00132D4C"/>
    <w:rsid w:val="00133849"/>
    <w:rsid w:val="001512A0"/>
    <w:rsid w:val="001615A9"/>
    <w:rsid w:val="001619C6"/>
    <w:rsid w:val="0016744F"/>
    <w:rsid w:val="00172A27"/>
    <w:rsid w:val="00172C28"/>
    <w:rsid w:val="00182F67"/>
    <w:rsid w:val="00186799"/>
    <w:rsid w:val="00187147"/>
    <w:rsid w:val="001A7675"/>
    <w:rsid w:val="001B204B"/>
    <w:rsid w:val="001E0E6B"/>
    <w:rsid w:val="001E49DF"/>
    <w:rsid w:val="0020262D"/>
    <w:rsid w:val="00203214"/>
    <w:rsid w:val="00224D5D"/>
    <w:rsid w:val="002317B9"/>
    <w:rsid w:val="0023432C"/>
    <w:rsid w:val="00234DFC"/>
    <w:rsid w:val="0023505D"/>
    <w:rsid w:val="00245C3F"/>
    <w:rsid w:val="00253F24"/>
    <w:rsid w:val="0027584E"/>
    <w:rsid w:val="00295D0F"/>
    <w:rsid w:val="002C15F7"/>
    <w:rsid w:val="002C57C8"/>
    <w:rsid w:val="002E1AE6"/>
    <w:rsid w:val="002F0438"/>
    <w:rsid w:val="002F74E2"/>
    <w:rsid w:val="002F7EF1"/>
    <w:rsid w:val="003024A1"/>
    <w:rsid w:val="0031468C"/>
    <w:rsid w:val="00326E3F"/>
    <w:rsid w:val="00341333"/>
    <w:rsid w:val="0036278C"/>
    <w:rsid w:val="003761CE"/>
    <w:rsid w:val="003771CB"/>
    <w:rsid w:val="00390EA8"/>
    <w:rsid w:val="003A2E0C"/>
    <w:rsid w:val="003A7851"/>
    <w:rsid w:val="003B4FB1"/>
    <w:rsid w:val="003B651D"/>
    <w:rsid w:val="003D14C4"/>
    <w:rsid w:val="003D3153"/>
    <w:rsid w:val="003F42E3"/>
    <w:rsid w:val="00402AFF"/>
    <w:rsid w:val="00403C61"/>
    <w:rsid w:val="00405427"/>
    <w:rsid w:val="0042620C"/>
    <w:rsid w:val="00426C01"/>
    <w:rsid w:val="00434EC4"/>
    <w:rsid w:val="00446D87"/>
    <w:rsid w:val="00447304"/>
    <w:rsid w:val="004510C8"/>
    <w:rsid w:val="00457743"/>
    <w:rsid w:val="00464325"/>
    <w:rsid w:val="004660D2"/>
    <w:rsid w:val="004A3881"/>
    <w:rsid w:val="004A5690"/>
    <w:rsid w:val="004C006E"/>
    <w:rsid w:val="004C187E"/>
    <w:rsid w:val="004C7B81"/>
    <w:rsid w:val="004D2299"/>
    <w:rsid w:val="004E25C6"/>
    <w:rsid w:val="00511F68"/>
    <w:rsid w:val="00513C86"/>
    <w:rsid w:val="0052065B"/>
    <w:rsid w:val="00537C4B"/>
    <w:rsid w:val="0056460C"/>
    <w:rsid w:val="00564CEC"/>
    <w:rsid w:val="00564FBF"/>
    <w:rsid w:val="00582670"/>
    <w:rsid w:val="00584B6D"/>
    <w:rsid w:val="00594950"/>
    <w:rsid w:val="005A231A"/>
    <w:rsid w:val="005A2325"/>
    <w:rsid w:val="005A2633"/>
    <w:rsid w:val="005B0646"/>
    <w:rsid w:val="005D6233"/>
    <w:rsid w:val="005E587C"/>
    <w:rsid w:val="005F1DB0"/>
    <w:rsid w:val="006357CE"/>
    <w:rsid w:val="0065035D"/>
    <w:rsid w:val="00651844"/>
    <w:rsid w:val="00663BE8"/>
    <w:rsid w:val="00671431"/>
    <w:rsid w:val="00677214"/>
    <w:rsid w:val="00677357"/>
    <w:rsid w:val="0068548E"/>
    <w:rsid w:val="006A3F5F"/>
    <w:rsid w:val="006B047B"/>
    <w:rsid w:val="006B2930"/>
    <w:rsid w:val="006C36AC"/>
    <w:rsid w:val="006C5A53"/>
    <w:rsid w:val="006E2BC7"/>
    <w:rsid w:val="006E4250"/>
    <w:rsid w:val="006E694E"/>
    <w:rsid w:val="006F50A0"/>
    <w:rsid w:val="00702582"/>
    <w:rsid w:val="00710652"/>
    <w:rsid w:val="00712C59"/>
    <w:rsid w:val="00744F07"/>
    <w:rsid w:val="00760B85"/>
    <w:rsid w:val="00763452"/>
    <w:rsid w:val="00765AF8"/>
    <w:rsid w:val="00781313"/>
    <w:rsid w:val="0078301C"/>
    <w:rsid w:val="00783BA3"/>
    <w:rsid w:val="00785668"/>
    <w:rsid w:val="00796DFC"/>
    <w:rsid w:val="007A522A"/>
    <w:rsid w:val="007A546C"/>
    <w:rsid w:val="007C1E46"/>
    <w:rsid w:val="007C2C3C"/>
    <w:rsid w:val="007C4C42"/>
    <w:rsid w:val="007C6492"/>
    <w:rsid w:val="007D059C"/>
    <w:rsid w:val="007D49FC"/>
    <w:rsid w:val="007E69DF"/>
    <w:rsid w:val="007E6A02"/>
    <w:rsid w:val="007F28D5"/>
    <w:rsid w:val="007F4B01"/>
    <w:rsid w:val="00804174"/>
    <w:rsid w:val="008112B8"/>
    <w:rsid w:val="0082139C"/>
    <w:rsid w:val="00822514"/>
    <w:rsid w:val="00824A19"/>
    <w:rsid w:val="00862AE5"/>
    <w:rsid w:val="00862EEC"/>
    <w:rsid w:val="00865BEE"/>
    <w:rsid w:val="00877BBC"/>
    <w:rsid w:val="00890098"/>
    <w:rsid w:val="00897F8E"/>
    <w:rsid w:val="008B2CD4"/>
    <w:rsid w:val="008E2D5D"/>
    <w:rsid w:val="008F4D9A"/>
    <w:rsid w:val="009150D8"/>
    <w:rsid w:val="00921EB9"/>
    <w:rsid w:val="00926A66"/>
    <w:rsid w:val="0093009C"/>
    <w:rsid w:val="0093165B"/>
    <w:rsid w:val="00944895"/>
    <w:rsid w:val="00947802"/>
    <w:rsid w:val="009556C1"/>
    <w:rsid w:val="009644F8"/>
    <w:rsid w:val="00965598"/>
    <w:rsid w:val="00994DAD"/>
    <w:rsid w:val="009B3C2A"/>
    <w:rsid w:val="009C0C6E"/>
    <w:rsid w:val="009C2F22"/>
    <w:rsid w:val="009E2E7A"/>
    <w:rsid w:val="009F37B9"/>
    <w:rsid w:val="00A0276E"/>
    <w:rsid w:val="00A05396"/>
    <w:rsid w:val="00A1272F"/>
    <w:rsid w:val="00A41692"/>
    <w:rsid w:val="00A656DA"/>
    <w:rsid w:val="00AA1479"/>
    <w:rsid w:val="00AC01D9"/>
    <w:rsid w:val="00AE23C5"/>
    <w:rsid w:val="00AE5841"/>
    <w:rsid w:val="00AE72B2"/>
    <w:rsid w:val="00AF0E9F"/>
    <w:rsid w:val="00AF2B4C"/>
    <w:rsid w:val="00B05C8C"/>
    <w:rsid w:val="00B06473"/>
    <w:rsid w:val="00B12C49"/>
    <w:rsid w:val="00B435D8"/>
    <w:rsid w:val="00B73428"/>
    <w:rsid w:val="00B84500"/>
    <w:rsid w:val="00B86A13"/>
    <w:rsid w:val="00B94B1C"/>
    <w:rsid w:val="00B95A8E"/>
    <w:rsid w:val="00BB0CC4"/>
    <w:rsid w:val="00BB22AF"/>
    <w:rsid w:val="00BC09BD"/>
    <w:rsid w:val="00BC59D6"/>
    <w:rsid w:val="00BD2768"/>
    <w:rsid w:val="00BD28B8"/>
    <w:rsid w:val="00BE3A55"/>
    <w:rsid w:val="00BE4F2F"/>
    <w:rsid w:val="00C07F72"/>
    <w:rsid w:val="00C23557"/>
    <w:rsid w:val="00C32CB1"/>
    <w:rsid w:val="00C360A3"/>
    <w:rsid w:val="00C635EF"/>
    <w:rsid w:val="00C65899"/>
    <w:rsid w:val="00C658BE"/>
    <w:rsid w:val="00C83241"/>
    <w:rsid w:val="00C84A17"/>
    <w:rsid w:val="00C947AE"/>
    <w:rsid w:val="00C95D11"/>
    <w:rsid w:val="00C967B4"/>
    <w:rsid w:val="00CB125B"/>
    <w:rsid w:val="00CD06C8"/>
    <w:rsid w:val="00CD4874"/>
    <w:rsid w:val="00CD52EC"/>
    <w:rsid w:val="00CE2945"/>
    <w:rsid w:val="00CE7AF6"/>
    <w:rsid w:val="00CF265C"/>
    <w:rsid w:val="00CF370F"/>
    <w:rsid w:val="00D03196"/>
    <w:rsid w:val="00D046CE"/>
    <w:rsid w:val="00D32CBD"/>
    <w:rsid w:val="00D413B6"/>
    <w:rsid w:val="00D43822"/>
    <w:rsid w:val="00D5664E"/>
    <w:rsid w:val="00D569A7"/>
    <w:rsid w:val="00D63471"/>
    <w:rsid w:val="00D835BE"/>
    <w:rsid w:val="00D8765C"/>
    <w:rsid w:val="00D940F1"/>
    <w:rsid w:val="00D94315"/>
    <w:rsid w:val="00D95B93"/>
    <w:rsid w:val="00DA7051"/>
    <w:rsid w:val="00DB6095"/>
    <w:rsid w:val="00DE2D28"/>
    <w:rsid w:val="00DF4EE5"/>
    <w:rsid w:val="00E032F2"/>
    <w:rsid w:val="00E05B94"/>
    <w:rsid w:val="00E1464A"/>
    <w:rsid w:val="00E21654"/>
    <w:rsid w:val="00E27F81"/>
    <w:rsid w:val="00E27F84"/>
    <w:rsid w:val="00E36B6D"/>
    <w:rsid w:val="00E45F5A"/>
    <w:rsid w:val="00E52602"/>
    <w:rsid w:val="00E71879"/>
    <w:rsid w:val="00EA6B3E"/>
    <w:rsid w:val="00EA7BA9"/>
    <w:rsid w:val="00EB4F27"/>
    <w:rsid w:val="00EC2985"/>
    <w:rsid w:val="00EC2D06"/>
    <w:rsid w:val="00ED47FC"/>
    <w:rsid w:val="00ED4C27"/>
    <w:rsid w:val="00F012F1"/>
    <w:rsid w:val="00F07E90"/>
    <w:rsid w:val="00F11229"/>
    <w:rsid w:val="00F13EFD"/>
    <w:rsid w:val="00F2189F"/>
    <w:rsid w:val="00F3091A"/>
    <w:rsid w:val="00F34ED7"/>
    <w:rsid w:val="00F54C7D"/>
    <w:rsid w:val="00F55B3A"/>
    <w:rsid w:val="00F57950"/>
    <w:rsid w:val="00F653FD"/>
    <w:rsid w:val="00F90D0E"/>
    <w:rsid w:val="00FB4109"/>
    <w:rsid w:val="00FB66BC"/>
    <w:rsid w:val="00FC68BA"/>
    <w:rsid w:val="00FD4F57"/>
    <w:rsid w:val="00FE66A1"/>
    <w:rsid w:val="00FF2B16"/>
    <w:rsid w:val="00FF6E33"/>
    <w:rsid w:val="01F76BC9"/>
    <w:rsid w:val="02480C30"/>
    <w:rsid w:val="0448054C"/>
    <w:rsid w:val="067E0932"/>
    <w:rsid w:val="09CD1FEE"/>
    <w:rsid w:val="0B9B0381"/>
    <w:rsid w:val="0BAB40EA"/>
    <w:rsid w:val="0CE516EE"/>
    <w:rsid w:val="0D643577"/>
    <w:rsid w:val="1286763D"/>
    <w:rsid w:val="13923FF8"/>
    <w:rsid w:val="154642FB"/>
    <w:rsid w:val="1569748C"/>
    <w:rsid w:val="15FE735E"/>
    <w:rsid w:val="16B62C4D"/>
    <w:rsid w:val="1A181C44"/>
    <w:rsid w:val="1B9261AB"/>
    <w:rsid w:val="1EEA4B23"/>
    <w:rsid w:val="20D248A7"/>
    <w:rsid w:val="210339BE"/>
    <w:rsid w:val="212E0947"/>
    <w:rsid w:val="226106C9"/>
    <w:rsid w:val="23211EC3"/>
    <w:rsid w:val="23531D29"/>
    <w:rsid w:val="242F0F3A"/>
    <w:rsid w:val="25222972"/>
    <w:rsid w:val="25E140CB"/>
    <w:rsid w:val="263445AB"/>
    <w:rsid w:val="26D14A3F"/>
    <w:rsid w:val="270B4081"/>
    <w:rsid w:val="27E1234D"/>
    <w:rsid w:val="27E955E9"/>
    <w:rsid w:val="2B22263E"/>
    <w:rsid w:val="2C790FE7"/>
    <w:rsid w:val="2C7951BE"/>
    <w:rsid w:val="2CAA574A"/>
    <w:rsid w:val="2DBC007D"/>
    <w:rsid w:val="2EF17D84"/>
    <w:rsid w:val="30373416"/>
    <w:rsid w:val="31AA57EE"/>
    <w:rsid w:val="31E93327"/>
    <w:rsid w:val="32B91F1A"/>
    <w:rsid w:val="34167F84"/>
    <w:rsid w:val="344B79A2"/>
    <w:rsid w:val="35611A07"/>
    <w:rsid w:val="362B448B"/>
    <w:rsid w:val="36B22863"/>
    <w:rsid w:val="37A40B93"/>
    <w:rsid w:val="3B534436"/>
    <w:rsid w:val="3B7202BF"/>
    <w:rsid w:val="3D4361D5"/>
    <w:rsid w:val="3E5E2C6B"/>
    <w:rsid w:val="3EC713B2"/>
    <w:rsid w:val="3FA9029A"/>
    <w:rsid w:val="40D741E9"/>
    <w:rsid w:val="41B40A8A"/>
    <w:rsid w:val="42B763FD"/>
    <w:rsid w:val="430F10E3"/>
    <w:rsid w:val="43693B20"/>
    <w:rsid w:val="44180586"/>
    <w:rsid w:val="44BA0FE9"/>
    <w:rsid w:val="45161892"/>
    <w:rsid w:val="45277AD9"/>
    <w:rsid w:val="45BF061F"/>
    <w:rsid w:val="48707094"/>
    <w:rsid w:val="4A435280"/>
    <w:rsid w:val="4B1B4868"/>
    <w:rsid w:val="4C335788"/>
    <w:rsid w:val="4CAE1F77"/>
    <w:rsid w:val="4EC310AB"/>
    <w:rsid w:val="4FBD6931"/>
    <w:rsid w:val="51BB7E36"/>
    <w:rsid w:val="54DE64B8"/>
    <w:rsid w:val="561E28A5"/>
    <w:rsid w:val="598A1F9B"/>
    <w:rsid w:val="598A7C15"/>
    <w:rsid w:val="5BF603B0"/>
    <w:rsid w:val="5CF01CCE"/>
    <w:rsid w:val="5D374E0E"/>
    <w:rsid w:val="5EB44F4C"/>
    <w:rsid w:val="5EFE62CF"/>
    <w:rsid w:val="60F769F8"/>
    <w:rsid w:val="63634792"/>
    <w:rsid w:val="63987E8A"/>
    <w:rsid w:val="654A4D52"/>
    <w:rsid w:val="654D79A7"/>
    <w:rsid w:val="664F1C4A"/>
    <w:rsid w:val="67680287"/>
    <w:rsid w:val="67AA1B87"/>
    <w:rsid w:val="6A640195"/>
    <w:rsid w:val="6C2265CA"/>
    <w:rsid w:val="6DAF2C28"/>
    <w:rsid w:val="6FA562EB"/>
    <w:rsid w:val="6FF55F71"/>
    <w:rsid w:val="70444318"/>
    <w:rsid w:val="704F383A"/>
    <w:rsid w:val="70BF505C"/>
    <w:rsid w:val="70D77898"/>
    <w:rsid w:val="71A353C0"/>
    <w:rsid w:val="73C04B07"/>
    <w:rsid w:val="73FB50CB"/>
    <w:rsid w:val="743B720C"/>
    <w:rsid w:val="762A1256"/>
    <w:rsid w:val="7669422C"/>
    <w:rsid w:val="76B35E9B"/>
    <w:rsid w:val="782A6B53"/>
    <w:rsid w:val="78D70B54"/>
    <w:rsid w:val="78E359CC"/>
    <w:rsid w:val="7A7B6C04"/>
    <w:rsid w:val="7BBA3085"/>
    <w:rsid w:val="7C9146C4"/>
    <w:rsid w:val="7D081B86"/>
    <w:rsid w:val="7D38699B"/>
    <w:rsid w:val="7E993070"/>
    <w:rsid w:val="7ED91D73"/>
    <w:rsid w:val="7F2771B4"/>
    <w:rsid w:val="7F3D44C8"/>
    <w:rsid w:val="7F81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11">
    <w:name w:val="Char"/>
    <w:basedOn w:val="1"/>
    <w:qFormat/>
    <w:uiPriority w:val="0"/>
    <w:pPr>
      <w:numPr>
        <w:ilvl w:val="0"/>
        <w:numId w:val="1"/>
      </w:numPr>
      <w:tabs>
        <w:tab w:val="left" w:pos="2280"/>
      </w:tabs>
    </w:pPr>
  </w:style>
  <w:style w:type="paragraph" w:customStyle="1" w:styleId="12">
    <w:name w:val="Char1"/>
    <w:basedOn w:val="1"/>
    <w:qFormat/>
    <w:uiPriority w:val="0"/>
    <w:pPr>
      <w:tabs>
        <w:tab w:val="left" w:pos="2280"/>
      </w:tabs>
    </w:pPr>
  </w:style>
  <w:style w:type="character" w:customStyle="1" w:styleId="13">
    <w:name w:val="批注框文本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4">
    <w:name w:val="Char2"/>
    <w:basedOn w:val="1"/>
    <w:qFormat/>
    <w:uiPriority w:val="0"/>
    <w:pPr>
      <w:tabs>
        <w:tab w:val="left" w:pos="228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13</Pages>
  <Words>782</Words>
  <Characters>4459</Characters>
  <Lines>37</Lines>
  <Paragraphs>10</Paragraphs>
  <TotalTime>0</TotalTime>
  <ScaleCrop>false</ScaleCrop>
  <LinksUpToDate>false</LinksUpToDate>
  <CharactersWithSpaces>5231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2019-03-18T03:08:00Z</dcterms:created>
  <dc:creator>钟贤</dc:creator>
  <cp:lastModifiedBy>杨慧娟</cp:lastModifiedBy>
  <cp:lastPrinted>2019-04-28T07:27:00Z</cp:lastPrinted>
  <dcterms:modified xsi:type="dcterms:W3CDTF">2020-05-01T02:42:20Z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