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color w:val="auto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color w:val="auto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color w:val="auto"/>
          <w:sz w:val="48"/>
          <w:szCs w:val="48"/>
        </w:rPr>
      </w:pPr>
      <w:r>
        <w:rPr>
          <w:rFonts w:ascii="Times New Roman" w:hAnsi="Times New Roman" w:eastAsia="方正小标宋简体"/>
          <w:color w:val="auto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color w:val="auto"/>
          <w:sz w:val="48"/>
          <w:szCs w:val="48"/>
        </w:rPr>
      </w:pPr>
      <w:r>
        <w:rPr>
          <w:rFonts w:ascii="Times New Roman" w:hAnsi="Times New Roman" w:eastAsia="方正小标宋简体"/>
          <w:color w:val="auto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color w:val="auto"/>
          <w:sz w:val="48"/>
          <w:szCs w:val="48"/>
        </w:rPr>
        <w:t>三</w:t>
      </w:r>
      <w:r>
        <w:rPr>
          <w:rFonts w:ascii="Times New Roman" w:hAnsi="Times New Roman" w:eastAsia="方正小标宋简体"/>
          <w:color w:val="auto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color w:val="auto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color w:val="auto"/>
          <w:sz w:val="28"/>
        </w:rPr>
      </w:pPr>
    </w:p>
    <w:p>
      <w:pPr>
        <w:spacing w:line="360" w:lineRule="auto"/>
        <w:rPr>
          <w:rFonts w:ascii="Times New Roman" w:hAnsi="Times New Roman"/>
          <w:color w:val="auto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color w:val="auto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编　 制　 时　 间：2020年3月13日</w:t>
      </w:r>
    </w:p>
    <w:p>
      <w:pPr>
        <w:spacing w:line="360" w:lineRule="auto"/>
        <w:rPr>
          <w:rFonts w:ascii="宋体" w:hAnsi="宋体"/>
          <w:color w:val="auto"/>
          <w:sz w:val="24"/>
        </w:rPr>
      </w:pPr>
    </w:p>
    <w:p>
      <w:pPr>
        <w:spacing w:line="360" w:lineRule="auto"/>
        <w:rPr>
          <w:rFonts w:ascii="宋体" w:hAnsi="宋体"/>
          <w:color w:val="auto"/>
          <w:sz w:val="24"/>
        </w:rPr>
      </w:pPr>
    </w:p>
    <w:p>
      <w:pPr>
        <w:spacing w:line="360" w:lineRule="auto"/>
        <w:rPr>
          <w:rFonts w:ascii="宋体" w:hAnsi="宋体"/>
          <w:color w:val="auto"/>
          <w:sz w:val="24"/>
        </w:rPr>
      </w:pPr>
    </w:p>
    <w:p>
      <w:pPr>
        <w:spacing w:line="360" w:lineRule="auto"/>
        <w:jc w:val="center"/>
        <w:rPr>
          <w:rFonts w:ascii="宋体" w:hAnsi="宋体"/>
          <w:color w:val="auto"/>
          <w:sz w:val="32"/>
          <w:szCs w:val="32"/>
        </w:rPr>
      </w:pPr>
      <w:r>
        <w:rPr>
          <w:rFonts w:ascii="宋体" w:hAnsi="宋体"/>
          <w:color w:val="auto"/>
          <w:sz w:val="32"/>
          <w:szCs w:val="32"/>
        </w:rPr>
        <w:t>中华人民共和国</w:t>
      </w:r>
      <w:r>
        <w:rPr>
          <w:rFonts w:hint="eastAsia" w:ascii="宋体" w:hAnsi="宋体"/>
          <w:color w:val="auto"/>
          <w:sz w:val="32"/>
          <w:szCs w:val="32"/>
        </w:rPr>
        <w:t>自然</w:t>
      </w:r>
      <w:r>
        <w:rPr>
          <w:rFonts w:ascii="宋体" w:hAnsi="宋体"/>
          <w:color w:val="auto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color w:val="auto"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color w:val="auto"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color w:val="auto"/>
          <w:sz w:val="30"/>
        </w:rPr>
      </w:pPr>
      <w:r>
        <w:rPr>
          <w:rFonts w:hint="eastAsia" w:ascii="黑体" w:hAnsi="宋体" w:eastAsia="黑体"/>
          <w:b/>
          <w:bCs/>
          <w:color w:val="auto"/>
          <w:sz w:val="30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                                           计量单位：公顷、万元</w:t>
      </w:r>
    </w:p>
    <w:tbl>
      <w:tblPr>
        <w:tblStyle w:val="8"/>
        <w:tblW w:w="8928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增城区2019年度第六十六批次城镇建设用地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6.1095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5.0661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 w:firstLine="1200" w:firstLineChars="5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权　属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合     计</w:t>
            </w:r>
          </w:p>
        </w:tc>
        <w:tc>
          <w:tcPr>
            <w:tcW w:w="39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国有土地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6.1095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6.1095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4.4150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4.4150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1.3044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1.3044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其中：基本农田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0.5308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0.5308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2.0739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2.0739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其他农用地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0.5059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0.5059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1.0434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1.0434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0.6511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 w:firstLine="240" w:firstLineChars="10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0.6511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拟开发地块名称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地块编号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用地面积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增城区2019年度第六十六批次城镇建设用地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5.5541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住宅用地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增城区2019年度第六十六批次城镇建设用地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0.5554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商服用地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color w:val="auto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color w:val="auto"/>
          <w:sz w:val="24"/>
        </w:rPr>
        <w:sectPr>
          <w:pgSz w:w="11907" w:h="16840"/>
          <w:pgMar w:top="567" w:right="567" w:bottom="567" w:left="56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续一：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320" w:firstLineChars="1800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 xml:space="preserve"> 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市（地、州）人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民 政 府 土 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行 政 主 管 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0" w:firstLineChars="2000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市（地、州）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人 民 政 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hint="default" w:ascii="Times New Roman" w:hAnsi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hint="default" w:ascii="Times New Roman" w:hAnsi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hint="default" w:ascii="Times New Roman" w:hAnsi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 xml:space="preserve">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/>
                <w:color w:val="auto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制表人：</w:t>
      </w:r>
      <w:r>
        <w:rPr>
          <w:rFonts w:hint="eastAsia" w:ascii="宋体" w:hAnsi="宋体"/>
          <w:color w:val="auto"/>
          <w:sz w:val="24"/>
        </w:rPr>
        <w:t>张 波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color w:val="auto"/>
          <w:sz w:val="30"/>
        </w:rPr>
      </w:pPr>
      <w:r>
        <w:rPr>
          <w:rFonts w:hint="eastAsia" w:ascii="黑体" w:hAnsi="宋体" w:eastAsia="黑体"/>
          <w:b/>
          <w:bCs/>
          <w:color w:val="auto"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计量单位：公顷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240" w:firstLineChars="10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240" w:firstLineChars="10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4.4150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4.4150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其中：耕地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3.3783（含可调整地类）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3.3783（含可调整地类）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720" w:firstLineChars="3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default" w:ascii="宋体" w:hAnsi="宋体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4.4150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4.4150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3.3783（含可调整地类）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该批次用地开发用途为住宅用地，用作政府储备用地，涉及新增建设用地5.0661公顷、农用地转用4.4150公顷（耕地3.3783公顷，含可调整地类），拟使用2020年度广州市土地利用计划指标（新增建设用地指标5.0661公顷、农转用指标4.4150公顷、耕地指标3.3783公顷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</w:p>
        </w:tc>
      </w:tr>
    </w:tbl>
    <w:p>
      <w:pPr>
        <w:spacing w:after="312" w:afterLines="100" w:line="480" w:lineRule="auto"/>
        <w:jc w:val="center"/>
        <w:rPr>
          <w:rFonts w:ascii="仿宋_GB2312" w:eastAsia="仿宋_GB2312"/>
          <w:color w:val="auto"/>
          <w:sz w:val="32"/>
          <w:lang w:bidi="ar"/>
        </w:rPr>
      </w:pPr>
      <w:r>
        <w:rPr>
          <w:rFonts w:ascii="Times New Roman" w:hAnsi="Times New Roman"/>
          <w:b/>
          <w:bCs/>
          <w:color w:val="auto"/>
          <w:sz w:val="32"/>
          <w:szCs w:val="32"/>
        </w:rPr>
        <w:t>补充耕地方案</w:t>
      </w:r>
    </w:p>
    <w:p>
      <w:pPr>
        <w:jc w:val="righ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计量单位：公顷、</w:t>
      </w:r>
      <w:r>
        <w:rPr>
          <w:rFonts w:hint="eastAsia" w:ascii="Times New Roman" w:hAnsi="Times New Roman"/>
          <w:color w:val="auto"/>
          <w:sz w:val="24"/>
        </w:rPr>
        <w:t>公斤、</w:t>
      </w:r>
      <w:r>
        <w:rPr>
          <w:rFonts w:ascii="Times New Roman" w:hAnsi="Times New Roman"/>
          <w:color w:val="auto"/>
          <w:sz w:val="24"/>
        </w:rPr>
        <w:t>万</w:t>
      </w:r>
      <w:r>
        <w:rPr>
          <w:rFonts w:hint="eastAsia" w:ascii="Times New Roman" w:hAnsi="Times New Roman"/>
          <w:color w:val="auto"/>
          <w:sz w:val="24"/>
        </w:rPr>
        <w:t>元</w:t>
      </w:r>
    </w:p>
    <w:tbl>
      <w:tblPr>
        <w:tblStyle w:val="8"/>
        <w:tblW w:w="94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1770"/>
        <w:gridCol w:w="1470"/>
        <w:gridCol w:w="23"/>
        <w:gridCol w:w="1596"/>
        <w:gridCol w:w="2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</w:rPr>
              <w:t>占用耕地面积</w:t>
            </w:r>
          </w:p>
        </w:tc>
        <w:tc>
          <w:tcPr>
            <w:tcW w:w="7185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1.3044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  <w:jc w:val="center"/>
        </w:trPr>
        <w:tc>
          <w:tcPr>
            <w:tcW w:w="2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含25度以上坡耕地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楷体" w:hAnsi="楷体" w:eastAsia="楷体"/>
                <w:color w:val="auto"/>
                <w:szCs w:val="21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其他情况需补充耕地面积</w:t>
            </w:r>
          </w:p>
        </w:tc>
        <w:tc>
          <w:tcPr>
            <w:tcW w:w="39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2.0739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2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</w:rPr>
              <w:t>补充耕地</w:t>
            </w:r>
            <w:r>
              <w:rPr>
                <w:rFonts w:hint="eastAsia" w:ascii="宋体" w:hAnsi="宋体"/>
                <w:color w:val="auto"/>
                <w:szCs w:val="21"/>
              </w:rPr>
              <w:t>义务</w:t>
            </w:r>
            <w:r>
              <w:rPr>
                <w:rFonts w:hint="default" w:ascii="宋体" w:hAnsi="宋体"/>
                <w:color w:val="auto"/>
                <w:szCs w:val="21"/>
              </w:rPr>
              <w:t>单位</w:t>
            </w:r>
          </w:p>
        </w:tc>
        <w:tc>
          <w:tcPr>
            <w:tcW w:w="7185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楷体" w:hAnsi="楷体" w:eastAsia="楷体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  <w:jc w:val="center"/>
        </w:trPr>
        <w:tc>
          <w:tcPr>
            <w:tcW w:w="2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</w:rPr>
              <w:t>补充耕地</w:t>
            </w:r>
            <w:r>
              <w:rPr>
                <w:rFonts w:hint="eastAsia" w:ascii="宋体" w:hAnsi="宋体"/>
                <w:color w:val="auto"/>
                <w:szCs w:val="21"/>
              </w:rPr>
              <w:t>责任</w:t>
            </w:r>
            <w:r>
              <w:rPr>
                <w:rFonts w:hint="default" w:ascii="宋体" w:hAnsi="宋体"/>
                <w:color w:val="auto"/>
                <w:szCs w:val="21"/>
              </w:rPr>
              <w:t>单位</w:t>
            </w:r>
          </w:p>
        </w:tc>
        <w:tc>
          <w:tcPr>
            <w:tcW w:w="7185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27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补充耕地费用情况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义务单位缴纳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耕地开垦费总额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94.5924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平均缴费标准</w:t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275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实际补充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耕地总费用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94.5924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平均费用标准</w:t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2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补充耕地确认信息编号</w:t>
            </w:r>
          </w:p>
        </w:tc>
        <w:tc>
          <w:tcPr>
            <w:tcW w:w="7185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440000202002358007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460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2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需补充情况</w:t>
            </w:r>
          </w:p>
        </w:tc>
        <w:tc>
          <w:tcPr>
            <w:tcW w:w="394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2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补充耕地数量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3.3783</w:t>
            </w:r>
          </w:p>
        </w:tc>
        <w:tc>
          <w:tcPr>
            <w:tcW w:w="394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3.3783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补充水田规模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  <w:tc>
          <w:tcPr>
            <w:tcW w:w="394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补充标准粮食产能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444</w:t>
            </w:r>
            <w:r>
              <w:rPr>
                <w:rFonts w:hint="eastAsia"/>
                <w:color w:val="auto"/>
                <w:lang w:val="en-US" w:eastAsia="zh-CN"/>
              </w:rPr>
              <w:t>57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rFonts w:hint="eastAsia"/>
                <w:color w:val="auto"/>
              </w:rPr>
              <w:t>000</w:t>
            </w:r>
          </w:p>
        </w:tc>
        <w:tc>
          <w:tcPr>
            <w:tcW w:w="394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4445</w:t>
            </w:r>
            <w:r>
              <w:rPr>
                <w:rFonts w:hint="eastAsia"/>
                <w:color w:val="auto"/>
                <w:lang w:val="en-US" w:eastAsia="zh-CN"/>
              </w:rPr>
              <w:t>7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rFonts w:hint="eastAsia"/>
                <w:color w:val="auto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460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承诺补充耕地面积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挂钩的土地整治项目备案号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挂钩补充耕地数量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所在县（市、区）</w:t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2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2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承诺补充水田规模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挂钩的土地整治项目备案号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挂钩水田规模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所在县（市、区）</w:t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2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2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承诺补充标准粮食产能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挂钩的土地整治项目备案号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挂钩标准粮食产能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所在县（市、区）</w:t>
            </w: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2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3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color w:val="auto"/>
              </w:rPr>
            </w:pPr>
          </w:p>
        </w:tc>
      </w:tr>
    </w:tbl>
    <w:p>
      <w:pPr>
        <w:rPr>
          <w:color w:val="auto"/>
        </w:rPr>
      </w:pPr>
      <w:r>
        <w:rPr>
          <w:rFonts w:hint="eastAsia"/>
          <w:color w:val="auto"/>
        </w:rPr>
        <w:t>填表人：谢沅珊</w:t>
      </w:r>
    </w:p>
    <w:p>
      <w:pPr>
        <w:spacing w:line="580" w:lineRule="exact"/>
        <w:jc w:val="center"/>
        <w:rPr>
          <w:rFonts w:ascii="宋体" w:hAnsi="宋体"/>
          <w:b/>
          <w:bCs/>
          <w:color w:val="auto"/>
          <w:sz w:val="32"/>
        </w:rPr>
      </w:pPr>
      <w:r>
        <w:rPr>
          <w:rFonts w:hint="eastAsia" w:ascii="宋体" w:hAnsi="宋体"/>
          <w:b/>
          <w:bCs/>
          <w:color w:val="auto"/>
          <w:sz w:val="32"/>
        </w:rPr>
        <w:t>四、征收土地方案（汇总）</w:t>
      </w:r>
    </w:p>
    <w:p>
      <w:pPr>
        <w:spacing w:line="580" w:lineRule="exact"/>
        <w:ind w:firstLine="5520" w:firstLineChars="23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计量单位：公项、万元、人</w:t>
      </w:r>
    </w:p>
    <w:tbl>
      <w:tblPr>
        <w:tblStyle w:val="8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67"/>
        <w:gridCol w:w="273"/>
        <w:gridCol w:w="1212"/>
        <w:gridCol w:w="354"/>
        <w:gridCol w:w="1421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5" w:type="dxa"/>
            <w:gridSpan w:val="2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被征收土地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涉及的权属单位</w:t>
            </w:r>
          </w:p>
        </w:tc>
        <w:tc>
          <w:tcPr>
            <w:tcW w:w="148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乡（镇）</w:t>
            </w:r>
          </w:p>
        </w:tc>
        <w:tc>
          <w:tcPr>
            <w:tcW w:w="6041" w:type="dxa"/>
            <w:gridSpan w:val="5"/>
            <w:tcBorders>
              <w:left w:val="nil"/>
            </w:tcBorders>
          </w:tcPr>
          <w:p>
            <w:pPr>
              <w:keepNext w:val="0"/>
              <w:keepLines w:val="0"/>
              <w:suppressLineNumbers w:val="0"/>
              <w:tabs>
                <w:tab w:val="center" w:pos="2626"/>
              </w:tabs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派潭镇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5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8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社（村）</w:t>
            </w:r>
          </w:p>
        </w:tc>
        <w:tc>
          <w:tcPr>
            <w:tcW w:w="6041" w:type="dxa"/>
            <w:gridSpan w:val="5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大埔村经济联合社、潮阳经济合作社、向阳经济合作社、西头经济合作社、东头经济合作社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权    属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    况</w:t>
            </w:r>
          </w:p>
        </w:tc>
        <w:tc>
          <w:tcPr>
            <w:tcW w:w="7526" w:type="dxa"/>
            <w:gridSpan w:val="7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准</w:t>
            </w:r>
          </w:p>
        </w:tc>
        <w:tc>
          <w:tcPr>
            <w:tcW w:w="230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类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74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水　田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740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水浇地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1.3044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5.4825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740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旱　地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  类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林       地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0.5308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411"/>
              </w:tabs>
              <w:spacing w:before="0" w:beforeAutospacing="0" w:after="0" w:afterAutospacing="0" w:line="400" w:lineRule="exact"/>
              <w:ind w:left="-1" w:leftChars="-9" w:right="10" w:rightChars="5" w:hanging="18" w:hangingChars="9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7.3100</w:t>
            </w:r>
            <w:r>
              <w:rPr>
                <w:rFonts w:hint="eastAsia" w:ascii="宋体" w:hAnsi="宋体"/>
                <w:color w:val="auto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园       地 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2.0739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411"/>
              </w:tabs>
              <w:spacing w:before="0" w:beforeAutospacing="0" w:after="0" w:afterAutospacing="0" w:line="400" w:lineRule="exact"/>
              <w:ind w:left="-1" w:leftChars="-9" w:right="10" w:rightChars="5" w:hanging="18" w:hangingChars="9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7.3100</w:t>
            </w:r>
            <w:r>
              <w:rPr>
                <w:rFonts w:hint="eastAsia" w:ascii="宋体" w:hAnsi="宋体"/>
                <w:color w:val="auto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养 殖 水 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411"/>
              </w:tabs>
              <w:spacing w:before="0" w:beforeAutospacing="0" w:after="0" w:afterAutospacing="0" w:line="400" w:lineRule="exact"/>
              <w:ind w:left="-1" w:leftChars="-9" w:right="10" w:rightChars="5" w:hanging="18" w:hangingChars="9"/>
              <w:rPr>
                <w:rFonts w:hint="default" w:ascii="宋体" w:hAnsi="宋体"/>
                <w:color w:val="auto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其他农用地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（不含养殖水面）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0.5059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411"/>
              </w:tabs>
              <w:spacing w:before="0" w:beforeAutospacing="0" w:after="0" w:afterAutospacing="0" w:line="400" w:lineRule="exact"/>
              <w:ind w:left="-1" w:leftChars="-9" w:right="10" w:rightChars="5" w:hanging="18" w:hangingChars="9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7.3100</w:t>
            </w:r>
            <w:r>
              <w:rPr>
                <w:rFonts w:hint="eastAsia" w:ascii="宋体" w:hAnsi="宋体"/>
                <w:color w:val="auto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 设 用 地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1.0434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411"/>
              </w:tabs>
              <w:spacing w:before="0" w:beforeAutospacing="0" w:after="0" w:afterAutospacing="0" w:line="400" w:lineRule="exact"/>
              <w:ind w:left="-1" w:leftChars="-9" w:right="10" w:rightChars="5" w:hanging="18" w:hangingChars="9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8.772</w:t>
            </w:r>
            <w:r>
              <w:rPr>
                <w:rFonts w:hint="eastAsia" w:ascii="宋体" w:hAnsi="宋体"/>
                <w:color w:val="auto"/>
              </w:rPr>
              <w:t>万元/公顷，土地补偿费10倍。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未 利 用 地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0.6511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8.772</w:t>
            </w:r>
            <w:r>
              <w:rPr>
                <w:rFonts w:hint="eastAsia" w:ascii="宋体" w:hAnsi="宋体"/>
                <w:color w:val="auto"/>
              </w:rPr>
              <w:t>万元/公顷，土地补偿费10倍。</w:t>
            </w:r>
          </w:p>
        </w:tc>
      </w:tr>
    </w:tbl>
    <w:p>
      <w:pPr>
        <w:spacing w:line="580" w:lineRule="exact"/>
        <w:rPr>
          <w:rFonts w:ascii="宋体" w:hAnsi="宋体"/>
          <w:color w:val="auto"/>
          <w:sz w:val="24"/>
        </w:rPr>
      </w:pPr>
    </w:p>
    <w:p>
      <w:pPr>
        <w:spacing w:line="58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续一：</w:t>
      </w:r>
    </w:p>
    <w:tbl>
      <w:tblPr>
        <w:tblStyle w:val="8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8"/>
        <w:gridCol w:w="239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692.084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征地总费用</w:t>
            </w:r>
          </w:p>
        </w:tc>
        <w:tc>
          <w:tcPr>
            <w:tcW w:w="143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1228.0095</w:t>
            </w:r>
          </w:p>
        </w:tc>
        <w:tc>
          <w:tcPr>
            <w:tcW w:w="239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需要安置的农业人口数</w:t>
            </w:r>
          </w:p>
        </w:tc>
        <w:tc>
          <w:tcPr>
            <w:tcW w:w="143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39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keepNext w:val="0"/>
              <w:keepLines w:val="0"/>
              <w:suppressLineNumbers w:val="0"/>
              <w:tabs>
                <w:tab w:val="left" w:pos="975"/>
              </w:tabs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33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征地前人均耕地</w:t>
            </w:r>
          </w:p>
        </w:tc>
        <w:tc>
          <w:tcPr>
            <w:tcW w:w="143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39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按实际征收土地面积的10%比例安排留用地，面积0.5554公顷</w:t>
            </w:r>
            <w:r>
              <w:rPr>
                <w:rFonts w:hint="default"/>
                <w:color w:val="auto"/>
                <w:sz w:val="24"/>
              </w:rPr>
              <w:t>，在本批次用地内一并报批</w:t>
            </w:r>
            <w:r>
              <w:rPr>
                <w:rFonts w:hint="eastAsia"/>
                <w:color w:val="auto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增城区承诺待征地区片地价完成编制并公布后，做好该批次用地与征地区片综合价实施的衔接工作。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b/>
          <w:bCs/>
          <w:color w:val="auto"/>
          <w:sz w:val="32"/>
        </w:rPr>
      </w:pPr>
      <w:r>
        <w:rPr>
          <w:rFonts w:hint="eastAsia" w:ascii="宋体" w:hAnsi="宋体"/>
          <w:color w:val="auto"/>
          <w:sz w:val="24"/>
        </w:rPr>
        <w:t>填表人：张 波</w:t>
      </w:r>
    </w:p>
    <w:p>
      <w:pPr>
        <w:spacing w:line="580" w:lineRule="exact"/>
        <w:jc w:val="center"/>
        <w:rPr>
          <w:rFonts w:ascii="宋体" w:hAnsi="宋体"/>
          <w:b/>
          <w:bCs/>
          <w:color w:val="auto"/>
          <w:sz w:val="32"/>
        </w:rPr>
      </w:pPr>
    </w:p>
    <w:p>
      <w:pPr>
        <w:spacing w:line="580" w:lineRule="exact"/>
        <w:jc w:val="center"/>
        <w:rPr>
          <w:rFonts w:ascii="宋体" w:hAnsi="宋体"/>
          <w:b/>
          <w:bCs/>
          <w:color w:val="auto"/>
          <w:sz w:val="32"/>
        </w:rPr>
      </w:pPr>
      <w:r>
        <w:rPr>
          <w:rFonts w:hint="eastAsia" w:ascii="宋体" w:hAnsi="宋体"/>
          <w:b/>
          <w:bCs/>
          <w:color w:val="auto"/>
          <w:sz w:val="32"/>
        </w:rPr>
        <w:t>四、征收土地方案（地块一）</w:t>
      </w:r>
    </w:p>
    <w:p>
      <w:pPr>
        <w:spacing w:line="580" w:lineRule="exact"/>
        <w:ind w:firstLine="5520" w:firstLineChars="23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计量单位：公项、万元、人</w:t>
      </w:r>
    </w:p>
    <w:tbl>
      <w:tblPr>
        <w:tblStyle w:val="8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被征收土地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keepNext w:val="0"/>
              <w:keepLines w:val="0"/>
              <w:suppressLineNumbers w:val="0"/>
              <w:tabs>
                <w:tab w:val="center" w:pos="2626"/>
              </w:tabs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派潭镇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大埔村经济联合社、潮阳经济合作社、向阳经济合作社、西头经济合作社、东头经济合作社。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权    属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    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1.3044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5.4825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林      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0.5308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411"/>
              </w:tabs>
              <w:spacing w:before="0" w:beforeAutospacing="0" w:after="0" w:afterAutospacing="0" w:line="400" w:lineRule="exact"/>
              <w:ind w:left="-1" w:leftChars="-9" w:right="10" w:rightChars="5" w:hanging="18" w:hangingChars="9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7.3100</w:t>
            </w:r>
            <w:r>
              <w:rPr>
                <w:rFonts w:hint="eastAsia" w:ascii="宋体" w:hAnsi="宋体"/>
                <w:color w:val="auto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2.0739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411"/>
              </w:tabs>
              <w:spacing w:before="0" w:beforeAutospacing="0" w:after="0" w:afterAutospacing="0" w:line="400" w:lineRule="exact"/>
              <w:ind w:left="-1" w:leftChars="-9" w:right="10" w:rightChars="5" w:hanging="18" w:hangingChars="9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7.3100</w:t>
            </w:r>
            <w:r>
              <w:rPr>
                <w:rFonts w:hint="eastAsia" w:ascii="宋体" w:hAnsi="宋体"/>
                <w:color w:val="auto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411"/>
              </w:tabs>
              <w:spacing w:before="0" w:beforeAutospacing="0" w:after="0" w:afterAutospacing="0" w:line="400" w:lineRule="exact"/>
              <w:ind w:left="-1" w:leftChars="-9" w:right="10" w:rightChars="5" w:hanging="18" w:hangingChars="9"/>
              <w:rPr>
                <w:rFonts w:hint="default" w:ascii="宋体" w:hAnsi="宋体"/>
                <w:color w:val="auto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其他农用地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0.4859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411"/>
              </w:tabs>
              <w:spacing w:before="0" w:beforeAutospacing="0" w:after="0" w:afterAutospacing="0" w:line="400" w:lineRule="exact"/>
              <w:ind w:left="-1" w:leftChars="-9" w:right="10" w:rightChars="5" w:hanging="18" w:hangingChars="9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7.3100</w:t>
            </w:r>
            <w:r>
              <w:rPr>
                <w:rFonts w:hint="eastAsia" w:ascii="宋体" w:hAnsi="宋体"/>
                <w:color w:val="auto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0.5844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411"/>
              </w:tabs>
              <w:spacing w:before="0" w:beforeAutospacing="0" w:after="0" w:afterAutospacing="0" w:line="400" w:lineRule="exact"/>
              <w:ind w:left="-1" w:leftChars="-9" w:right="10" w:rightChars="5" w:hanging="18" w:hangingChars="9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8.772</w:t>
            </w:r>
            <w:r>
              <w:rPr>
                <w:rFonts w:hint="eastAsia" w:ascii="宋体" w:hAnsi="宋体"/>
                <w:color w:val="auto"/>
              </w:rPr>
              <w:t>万元/公顷，土地补偿费10倍。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0.5747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8.772</w:t>
            </w:r>
            <w:r>
              <w:rPr>
                <w:rFonts w:hint="eastAsia" w:ascii="宋体" w:hAnsi="宋体"/>
                <w:color w:val="auto"/>
              </w:rPr>
              <w:t>万元/公顷，土地补偿费10倍。</w:t>
            </w:r>
          </w:p>
        </w:tc>
      </w:tr>
    </w:tbl>
    <w:p>
      <w:pPr>
        <w:spacing w:line="58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续一：</w:t>
      </w:r>
    </w:p>
    <w:tbl>
      <w:tblPr>
        <w:tblStyle w:val="8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8"/>
        <w:gridCol w:w="239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629.168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征地总费用</w:t>
            </w:r>
          </w:p>
        </w:tc>
        <w:tc>
          <w:tcPr>
            <w:tcW w:w="143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1116.3741</w:t>
            </w:r>
          </w:p>
        </w:tc>
        <w:tc>
          <w:tcPr>
            <w:tcW w:w="239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需要安置的农业人口数</w:t>
            </w:r>
          </w:p>
        </w:tc>
        <w:tc>
          <w:tcPr>
            <w:tcW w:w="143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39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keepNext w:val="0"/>
              <w:keepLines w:val="0"/>
              <w:suppressLineNumbers w:val="0"/>
              <w:tabs>
                <w:tab w:val="left" w:pos="975"/>
              </w:tabs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33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征地前人均耕地</w:t>
            </w:r>
          </w:p>
        </w:tc>
        <w:tc>
          <w:tcPr>
            <w:tcW w:w="143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39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按实际征收土地面积的10%比例安排留用地，面积0.5554公顷</w:t>
            </w:r>
            <w:r>
              <w:rPr>
                <w:rFonts w:hint="default"/>
                <w:color w:val="auto"/>
                <w:sz w:val="24"/>
              </w:rPr>
              <w:t>，在本批次用地内一并报批</w:t>
            </w:r>
            <w:r>
              <w:rPr>
                <w:rFonts w:hint="eastAsia"/>
                <w:color w:val="auto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增城区承诺待征地区片地价完成编制并公布后，做好该批次用地与征地区片综合价实施的衔接工作。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b/>
          <w:bCs/>
          <w:color w:val="auto"/>
          <w:sz w:val="32"/>
        </w:rPr>
      </w:pPr>
      <w:r>
        <w:rPr>
          <w:rFonts w:hint="eastAsia" w:ascii="宋体" w:hAnsi="宋体"/>
          <w:color w:val="auto"/>
          <w:sz w:val="24"/>
        </w:rPr>
        <w:t>填表人：张 波</w:t>
      </w:r>
    </w:p>
    <w:p>
      <w:pPr>
        <w:spacing w:line="580" w:lineRule="exact"/>
        <w:jc w:val="center"/>
        <w:rPr>
          <w:rFonts w:ascii="宋体" w:hAnsi="宋体"/>
          <w:b/>
          <w:bCs/>
          <w:color w:val="auto"/>
          <w:sz w:val="32"/>
        </w:rPr>
      </w:pPr>
    </w:p>
    <w:p>
      <w:pPr>
        <w:spacing w:line="580" w:lineRule="exact"/>
        <w:jc w:val="center"/>
        <w:rPr>
          <w:rFonts w:ascii="宋体" w:hAnsi="宋体"/>
          <w:b/>
          <w:bCs/>
          <w:color w:val="auto"/>
          <w:sz w:val="32"/>
        </w:rPr>
      </w:pPr>
      <w:r>
        <w:rPr>
          <w:rFonts w:hint="eastAsia" w:ascii="宋体" w:hAnsi="宋体"/>
          <w:b/>
          <w:bCs/>
          <w:color w:val="auto"/>
          <w:sz w:val="32"/>
        </w:rPr>
        <w:t>四、征收土地方案（地块二）</w:t>
      </w:r>
    </w:p>
    <w:p>
      <w:pPr>
        <w:spacing w:line="580" w:lineRule="exact"/>
        <w:ind w:firstLine="5520" w:firstLineChars="23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计量单位：公项、万元、人</w:t>
      </w:r>
    </w:p>
    <w:tbl>
      <w:tblPr>
        <w:tblStyle w:val="8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32"/>
        <w:gridCol w:w="108"/>
        <w:gridCol w:w="1332"/>
        <w:gridCol w:w="234"/>
        <w:gridCol w:w="1421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40" w:type="dxa"/>
            <w:gridSpan w:val="2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被征收土地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涉及的权属单位</w:t>
            </w:r>
          </w:p>
        </w:tc>
        <w:tc>
          <w:tcPr>
            <w:tcW w:w="14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乡（镇）</w:t>
            </w:r>
          </w:p>
        </w:tc>
        <w:tc>
          <w:tcPr>
            <w:tcW w:w="5921" w:type="dxa"/>
            <w:gridSpan w:val="5"/>
            <w:tcBorders>
              <w:left w:val="nil"/>
            </w:tcBorders>
          </w:tcPr>
          <w:p>
            <w:pPr>
              <w:keepNext w:val="0"/>
              <w:keepLines w:val="0"/>
              <w:suppressLineNumbers w:val="0"/>
              <w:tabs>
                <w:tab w:val="center" w:pos="2626"/>
              </w:tabs>
              <w:spacing w:before="0" w:beforeAutospacing="0" w:after="0" w:afterAutospacing="0" w:line="600" w:lineRule="exact"/>
              <w:ind w:left="0" w:right="0"/>
              <w:jc w:val="left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派潭镇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40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社（村）</w:t>
            </w:r>
          </w:p>
        </w:tc>
        <w:tc>
          <w:tcPr>
            <w:tcW w:w="5921" w:type="dxa"/>
            <w:gridSpan w:val="5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大埔村经济联合社、潮阳经济合作社、向阳经济合作社、西头经济合作社、东头经济合作社。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64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权    属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    况</w:t>
            </w:r>
          </w:p>
        </w:tc>
        <w:tc>
          <w:tcPr>
            <w:tcW w:w="7361" w:type="dxa"/>
            <w:gridSpan w:val="7"/>
            <w:vAlign w:val="center"/>
          </w:tcPr>
          <w:p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准</w:t>
            </w:r>
          </w:p>
        </w:tc>
        <w:tc>
          <w:tcPr>
            <w:tcW w:w="230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类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74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水　田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740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水浇地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740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旱　地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  类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林       地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411"/>
              </w:tabs>
              <w:spacing w:before="0" w:beforeAutospacing="0" w:after="0" w:afterAutospacing="0" w:line="400" w:lineRule="exact"/>
              <w:ind w:left="-1" w:leftChars="-9" w:right="10" w:rightChars="5" w:hanging="18" w:hangingChars="9"/>
              <w:rPr>
                <w:rFonts w:hint="default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园       地 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10" w:rightChars="5"/>
              <w:rPr>
                <w:rFonts w:hint="default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养 殖 水 面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411"/>
              </w:tabs>
              <w:spacing w:before="0" w:beforeAutospacing="0" w:after="0" w:afterAutospacing="0" w:line="400" w:lineRule="exact"/>
              <w:ind w:left="-1" w:leftChars="-9" w:right="10" w:rightChars="5" w:hanging="18" w:hangingChars="9"/>
              <w:rPr>
                <w:rFonts w:hint="default" w:ascii="宋体" w:hAnsi="宋体"/>
                <w:color w:val="auto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其他农用地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（不含养殖水面）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0.0200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411"/>
              </w:tabs>
              <w:spacing w:before="0" w:beforeAutospacing="0" w:after="0" w:afterAutospacing="0" w:line="400" w:lineRule="exact"/>
              <w:ind w:left="-1" w:leftChars="-9" w:right="10" w:rightChars="5" w:hanging="18" w:hangingChars="9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7.3100</w:t>
            </w:r>
            <w:r>
              <w:rPr>
                <w:rFonts w:hint="eastAsia" w:ascii="宋体" w:hAnsi="宋体"/>
                <w:color w:val="auto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 设 用 地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0.4590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411"/>
              </w:tabs>
              <w:spacing w:before="0" w:beforeAutospacing="0" w:after="0" w:afterAutospacing="0" w:line="400" w:lineRule="exact"/>
              <w:ind w:left="-1" w:leftChars="-9" w:right="10" w:rightChars="5" w:hanging="18" w:hangingChars="9"/>
              <w:rPr>
                <w:rFonts w:hint="default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8.772</w:t>
            </w:r>
            <w:r>
              <w:rPr>
                <w:rFonts w:hint="eastAsia" w:ascii="宋体" w:hAnsi="宋体"/>
                <w:color w:val="auto"/>
              </w:rPr>
              <w:t>万元/公顷，土地补偿费10倍。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</w:p>
        </w:tc>
        <w:tc>
          <w:tcPr>
            <w:tcW w:w="230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未 利 用 地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0.0764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按前三年平均年产值</w:t>
            </w:r>
            <w:r>
              <w:rPr>
                <w:rFonts w:hint="eastAsia" w:ascii="黑体" w:eastAsia="黑体"/>
                <w:color w:val="auto"/>
              </w:rPr>
              <w:t>8.772</w:t>
            </w:r>
            <w:r>
              <w:rPr>
                <w:rFonts w:hint="eastAsia" w:ascii="宋体" w:hAnsi="宋体"/>
                <w:color w:val="auto"/>
              </w:rPr>
              <w:t>万元/公顷，土地补偿费10倍。</w:t>
            </w:r>
          </w:p>
        </w:tc>
      </w:tr>
    </w:tbl>
    <w:p>
      <w:pPr>
        <w:spacing w:line="580" w:lineRule="exact"/>
        <w:rPr>
          <w:rFonts w:ascii="宋体" w:hAnsi="宋体"/>
          <w:color w:val="auto"/>
          <w:sz w:val="24"/>
        </w:rPr>
      </w:pPr>
    </w:p>
    <w:p>
      <w:pPr>
        <w:spacing w:line="58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续一：</w:t>
      </w:r>
    </w:p>
    <w:tbl>
      <w:tblPr>
        <w:tblStyle w:val="8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8"/>
        <w:gridCol w:w="239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240" w:firstLineChars="100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62.9157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征地总费用</w:t>
            </w:r>
          </w:p>
        </w:tc>
        <w:tc>
          <w:tcPr>
            <w:tcW w:w="143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111.6354</w:t>
            </w:r>
          </w:p>
        </w:tc>
        <w:tc>
          <w:tcPr>
            <w:tcW w:w="239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需要安置的农业人口数</w:t>
            </w:r>
          </w:p>
        </w:tc>
        <w:tc>
          <w:tcPr>
            <w:tcW w:w="143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39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keepNext w:val="0"/>
              <w:keepLines w:val="0"/>
              <w:suppressLineNumbers w:val="0"/>
              <w:tabs>
                <w:tab w:val="left" w:pos="975"/>
              </w:tabs>
              <w:spacing w:before="0" w:beforeAutospacing="0" w:after="0" w:afterAutospacing="0" w:line="360" w:lineRule="auto"/>
              <w:ind w:left="0" w:right="0" w:firstLine="240" w:firstLineChars="100"/>
              <w:jc w:val="center"/>
              <w:rPr>
                <w:rFonts w:hint="default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3348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征地前人均耕地</w:t>
            </w:r>
          </w:p>
        </w:tc>
        <w:tc>
          <w:tcPr>
            <w:tcW w:w="143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39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3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该地块为征收农村集体土地返还给村集体的村经济发展留用地，完善用地手续后将无偿返拨给被征地农村集体经济组织，用于发展村集体经济，解决被征地农民的就业问题，被征地村已出具书面说明同意不需支付征地补偿款。申请用地的农村集体经济组织已出具书面意见，同意不需安排留用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left"/>
              <w:rPr>
                <w:sz w:val="24"/>
                <w:szCs w:val="24"/>
                <w:lang w:val="en-US"/>
              </w:rPr>
            </w:pPr>
            <w:bookmarkStart w:id="0" w:name="_GoBack"/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增城区承诺待征地区片地价完成编制并公布后，做好该批次用地与征地区片综合价实施的衔接工作。</w:t>
            </w:r>
          </w:p>
          <w:bookmarkEnd w:id="0"/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color w:val="auto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填表人：张 波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2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30839"/>
    <w:rsid w:val="00054DC8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259D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1704"/>
    <w:rsid w:val="0031468C"/>
    <w:rsid w:val="00326E3F"/>
    <w:rsid w:val="00341333"/>
    <w:rsid w:val="0036278C"/>
    <w:rsid w:val="003761CE"/>
    <w:rsid w:val="003771CB"/>
    <w:rsid w:val="00381BBA"/>
    <w:rsid w:val="00390EA8"/>
    <w:rsid w:val="003A2E0C"/>
    <w:rsid w:val="003A7851"/>
    <w:rsid w:val="003B4FB1"/>
    <w:rsid w:val="003B651D"/>
    <w:rsid w:val="003D14C4"/>
    <w:rsid w:val="003F42E3"/>
    <w:rsid w:val="003F5371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4E6E4F"/>
    <w:rsid w:val="00511F68"/>
    <w:rsid w:val="00513C86"/>
    <w:rsid w:val="00514EA5"/>
    <w:rsid w:val="0052065B"/>
    <w:rsid w:val="00537C4B"/>
    <w:rsid w:val="0056460C"/>
    <w:rsid w:val="00564CEC"/>
    <w:rsid w:val="00564FBF"/>
    <w:rsid w:val="00582670"/>
    <w:rsid w:val="00584B6D"/>
    <w:rsid w:val="00587D33"/>
    <w:rsid w:val="00594950"/>
    <w:rsid w:val="005A231A"/>
    <w:rsid w:val="005A2325"/>
    <w:rsid w:val="005A2633"/>
    <w:rsid w:val="005B0646"/>
    <w:rsid w:val="005D6233"/>
    <w:rsid w:val="005E587C"/>
    <w:rsid w:val="005F1DB0"/>
    <w:rsid w:val="005F37EC"/>
    <w:rsid w:val="006357CE"/>
    <w:rsid w:val="0065035D"/>
    <w:rsid w:val="00651844"/>
    <w:rsid w:val="00661D86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C7427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D059C"/>
    <w:rsid w:val="007D49FC"/>
    <w:rsid w:val="007D4B59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62AE5"/>
    <w:rsid w:val="00862EEC"/>
    <w:rsid w:val="00865BEE"/>
    <w:rsid w:val="00877BBC"/>
    <w:rsid w:val="008854ED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56090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1F9E"/>
    <w:rsid w:val="00C07F72"/>
    <w:rsid w:val="00C23557"/>
    <w:rsid w:val="00C32CB1"/>
    <w:rsid w:val="00C360A3"/>
    <w:rsid w:val="00C46850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B6F6E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EE6E4B"/>
    <w:rsid w:val="00F012F1"/>
    <w:rsid w:val="00F07E90"/>
    <w:rsid w:val="00F11229"/>
    <w:rsid w:val="00F13EFD"/>
    <w:rsid w:val="00F2189F"/>
    <w:rsid w:val="00F3091A"/>
    <w:rsid w:val="00F34ED7"/>
    <w:rsid w:val="00F55B3A"/>
    <w:rsid w:val="00F569D5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21623E5"/>
    <w:rsid w:val="02480C30"/>
    <w:rsid w:val="02AB0793"/>
    <w:rsid w:val="055E53E6"/>
    <w:rsid w:val="0563740E"/>
    <w:rsid w:val="05D64129"/>
    <w:rsid w:val="07CD0C82"/>
    <w:rsid w:val="0AF02C7E"/>
    <w:rsid w:val="0BAB40EA"/>
    <w:rsid w:val="0F2D19BD"/>
    <w:rsid w:val="0FE51CE8"/>
    <w:rsid w:val="129565A4"/>
    <w:rsid w:val="13923FF8"/>
    <w:rsid w:val="154642FB"/>
    <w:rsid w:val="15D166BC"/>
    <w:rsid w:val="15FE735E"/>
    <w:rsid w:val="160902FD"/>
    <w:rsid w:val="19086B16"/>
    <w:rsid w:val="19A17D1C"/>
    <w:rsid w:val="1A181C44"/>
    <w:rsid w:val="1D5242CE"/>
    <w:rsid w:val="1EF25BD5"/>
    <w:rsid w:val="20D248A7"/>
    <w:rsid w:val="210339BE"/>
    <w:rsid w:val="212E0947"/>
    <w:rsid w:val="226106C9"/>
    <w:rsid w:val="23211EC3"/>
    <w:rsid w:val="23531D29"/>
    <w:rsid w:val="242F0F3A"/>
    <w:rsid w:val="24E30F6A"/>
    <w:rsid w:val="25222972"/>
    <w:rsid w:val="25E140CB"/>
    <w:rsid w:val="263445AB"/>
    <w:rsid w:val="270B4081"/>
    <w:rsid w:val="27E1234D"/>
    <w:rsid w:val="27E955E9"/>
    <w:rsid w:val="282808C7"/>
    <w:rsid w:val="28E7111A"/>
    <w:rsid w:val="2A305677"/>
    <w:rsid w:val="2C1C3720"/>
    <w:rsid w:val="2C790FE7"/>
    <w:rsid w:val="2C7951BE"/>
    <w:rsid w:val="2C8A4280"/>
    <w:rsid w:val="2CAA574A"/>
    <w:rsid w:val="2CBB17CD"/>
    <w:rsid w:val="2D144ECB"/>
    <w:rsid w:val="2DBC007D"/>
    <w:rsid w:val="2E095F60"/>
    <w:rsid w:val="2E671BD7"/>
    <w:rsid w:val="308A7190"/>
    <w:rsid w:val="31AA57EE"/>
    <w:rsid w:val="31C905FE"/>
    <w:rsid w:val="31E93327"/>
    <w:rsid w:val="32B91F1A"/>
    <w:rsid w:val="342B5959"/>
    <w:rsid w:val="344B79A2"/>
    <w:rsid w:val="35E467A0"/>
    <w:rsid w:val="37A40B93"/>
    <w:rsid w:val="3B2D19B2"/>
    <w:rsid w:val="3B7202BF"/>
    <w:rsid w:val="3E5E2C6B"/>
    <w:rsid w:val="3EC713B2"/>
    <w:rsid w:val="3FA9029A"/>
    <w:rsid w:val="41B40A8A"/>
    <w:rsid w:val="429E10F3"/>
    <w:rsid w:val="42B763FD"/>
    <w:rsid w:val="430F10E3"/>
    <w:rsid w:val="443656A1"/>
    <w:rsid w:val="457A0286"/>
    <w:rsid w:val="45BF061F"/>
    <w:rsid w:val="460B5E2E"/>
    <w:rsid w:val="4C2315E2"/>
    <w:rsid w:val="4C335788"/>
    <w:rsid w:val="4CAE1F77"/>
    <w:rsid w:val="4EC310AB"/>
    <w:rsid w:val="4FBD6931"/>
    <w:rsid w:val="4FEF3526"/>
    <w:rsid w:val="52CF6FF2"/>
    <w:rsid w:val="588953A8"/>
    <w:rsid w:val="58A3188F"/>
    <w:rsid w:val="5BF603B0"/>
    <w:rsid w:val="5CF01CCE"/>
    <w:rsid w:val="5D374E0E"/>
    <w:rsid w:val="5EB44F4C"/>
    <w:rsid w:val="5F4A0D56"/>
    <w:rsid w:val="608F7D93"/>
    <w:rsid w:val="61A378E3"/>
    <w:rsid w:val="63634792"/>
    <w:rsid w:val="63987E8A"/>
    <w:rsid w:val="654A4D52"/>
    <w:rsid w:val="664F1C4A"/>
    <w:rsid w:val="67680287"/>
    <w:rsid w:val="67AA1B87"/>
    <w:rsid w:val="6C2265CA"/>
    <w:rsid w:val="6DD12428"/>
    <w:rsid w:val="6FA562EB"/>
    <w:rsid w:val="70444318"/>
    <w:rsid w:val="704F383A"/>
    <w:rsid w:val="70BF505C"/>
    <w:rsid w:val="70D77898"/>
    <w:rsid w:val="71A353C0"/>
    <w:rsid w:val="73C04B07"/>
    <w:rsid w:val="73FB50CB"/>
    <w:rsid w:val="760538CE"/>
    <w:rsid w:val="762A1256"/>
    <w:rsid w:val="7669422C"/>
    <w:rsid w:val="76B35E9B"/>
    <w:rsid w:val="77D060B3"/>
    <w:rsid w:val="78D70B54"/>
    <w:rsid w:val="79D916B9"/>
    <w:rsid w:val="7A7B6C04"/>
    <w:rsid w:val="7BBA3085"/>
    <w:rsid w:val="7D38699B"/>
    <w:rsid w:val="7DA135B8"/>
    <w:rsid w:val="7E993070"/>
    <w:rsid w:val="7F2771B4"/>
    <w:rsid w:val="7F3D44C8"/>
    <w:rsid w:val="7FB41F52"/>
    <w:rsid w:val="7FC0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link w:val="1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3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2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3">
    <w:name w:val="Char1"/>
    <w:basedOn w:val="1"/>
    <w:qFormat/>
    <w:uiPriority w:val="0"/>
    <w:pPr>
      <w:tabs>
        <w:tab w:val="left" w:pos="2280"/>
      </w:tabs>
    </w:pPr>
  </w:style>
  <w:style w:type="character" w:customStyle="1" w:styleId="14">
    <w:name w:val="批注框文本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Char2"/>
    <w:basedOn w:val="1"/>
    <w:qFormat/>
    <w:uiPriority w:val="0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8F4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642</Words>
  <Characters>3661</Characters>
  <Lines>30</Lines>
  <Paragraphs>8</Paragraphs>
  <ScaleCrop>false</ScaleCrop>
  <LinksUpToDate>false</LinksUpToDate>
  <CharactersWithSpaces>4295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刘健华</cp:lastModifiedBy>
  <cp:lastPrinted>2021-01-14T12:38:19Z</cp:lastPrinted>
  <dcterms:modified xsi:type="dcterms:W3CDTF">2021-01-14T12:38:40Z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