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3" w:lineRule="atLeast"/>
      </w:pPr>
      <w:r>
        <w:rPr>
          <w:rFonts w:hint="default" w:ascii="Calibri" w:hAnsi="Calibri" w:eastAsia="Tahoma" w:cs="Calibri"/>
          <w:sz w:val="24"/>
          <w:szCs w:val="24"/>
        </w:rPr>
        <w:t> 附件</w:t>
      </w:r>
      <w:r>
        <w:rPr>
          <w:rFonts w:hint="default" w:ascii="Tahoma" w:hAnsi="Tahoma" w:eastAsia="Tahoma" w:cs="Tahoma"/>
          <w:sz w:val="24"/>
          <w:szCs w:val="24"/>
        </w:rPr>
        <w:t>3、声明书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0"/>
        <w:jc w:val="center"/>
      </w:pPr>
      <w:r>
        <w:rPr>
          <w:rFonts w:hint="eastAsia" w:ascii="宋体" w:hAnsi="宋体" w:eastAsia="宋体" w:cs="宋体"/>
          <w:b/>
          <w:color w:val="333333"/>
          <w:sz w:val="44"/>
          <w:szCs w:val="44"/>
        </w:rPr>
        <w:t>声 明 书</w:t>
      </w:r>
      <w:r>
        <w:rPr>
          <w:rFonts w:hint="eastAsia" w:ascii="仿宋_GB2312" w:hAnsi="Tahoma" w:eastAsia="仿宋_GB2312" w:cs="仿宋_GB2312"/>
          <w:b/>
          <w:color w:val="333333"/>
          <w:sz w:val="44"/>
          <w:szCs w:val="44"/>
        </w:rPr>
        <w:t>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720"/>
      </w:pPr>
      <w:r>
        <w:rPr>
          <w:rFonts w:hint="default" w:ascii="仿宋_GB2312" w:hAnsi="Tahoma" w:eastAsia="仿宋_GB2312" w:cs="仿宋_GB2312"/>
          <w:color w:val="333333"/>
          <w:sz w:val="28"/>
          <w:szCs w:val="28"/>
        </w:rPr>
        <w:t>中新镇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联安村股份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single"/>
        </w:rPr>
        <w:t>经济联合社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旧小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single"/>
        </w:rPr>
        <w:t>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分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single"/>
        </w:rPr>
        <w:t>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single"/>
          <w:lang w:eastAsia="zh-CN"/>
        </w:rPr>
        <w:t>（无证）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single"/>
        </w:rPr>
        <w:t>出租（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  <w:lang w:eastAsia="zh-CN"/>
        </w:rPr>
        <w:t>旧小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  <w:lang w:eastAsia="zh-CN"/>
        </w:rPr>
        <w:t>分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  <w:lang w:eastAsia="zh-CN"/>
        </w:rPr>
        <w:t>围墙内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占地面积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  <w:lang w:eastAsia="zh-CN"/>
        </w:rPr>
        <w:t>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  <w:lang w:val="en-US" w:eastAsia="zh-CN"/>
        </w:rPr>
        <w:t>3亩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  <w:lang w:eastAsia="zh-CN"/>
        </w:rPr>
        <w:t>，二层房屋（原联安小学分校教学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楼）建筑面积约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700平方米，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地址：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val="en-US" w:eastAsia="zh-CN"/>
        </w:rPr>
        <w:t>增城区中新镇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联安村杨坑片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）将进行招投标，本人已经清楚了解该出租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的状况，知晓该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没有“</w:t>
      </w:r>
      <w:bookmarkStart w:id="0" w:name="_GoBack"/>
      <w:bookmarkEnd w:id="0"/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集体产权证”等相关产权合法的证件；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报建手续及消防报批手续不完善等以及可能危及正常的使用经营。本人声明对该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无异议，完全接受该</w:t>
      </w:r>
      <w:r>
        <w:rPr>
          <w:rFonts w:hint="default" w:ascii="仿宋_GB2312" w:hAnsi="Tahoma" w:eastAsia="仿宋_GB2312" w:cs="仿宋_GB2312"/>
          <w:color w:val="333333"/>
          <w:sz w:val="28"/>
          <w:szCs w:val="28"/>
          <w:u w:val="none"/>
        </w:rPr>
        <w:t>学校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u w:val="none"/>
        </w:rPr>
        <w:t>，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自愿竞投，中标后因此合法性瑕疵、质量、安全隐患、无法使用经营等瑕疵造成的一切损失，一概由本人承担，与增城区中新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  <w:lang w:eastAsia="zh-CN"/>
        </w:rPr>
        <w:t>镇农村集体资产交易中心</w:t>
      </w: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及中新镇人民政府无关，其并不负担法律责任及对本人任何经济损失的赔偿责任。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特此声明。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560"/>
      </w:pPr>
      <w:r>
        <w:rPr>
          <w:rFonts w:hint="eastAsia" w:ascii="仿宋_GB2312" w:hAnsi="Tahoma" w:eastAsia="仿宋_GB2312" w:cs="仿宋_GB2312"/>
          <w:color w:val="333333"/>
          <w:sz w:val="28"/>
          <w:szCs w:val="28"/>
        </w:rPr>
        <w:t>                            投标人（签名、手印）：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line="23" w:lineRule="atLeast"/>
        <w:ind w:left="0" w:firstLine="640"/>
      </w:pP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                         年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月  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ahoma" w:eastAsia="仿宋_GB2312" w:cs="仿宋_GB2312"/>
          <w:color w:val="333333"/>
          <w:sz w:val="32"/>
          <w:szCs w:val="32"/>
        </w:rPr>
        <w:t>日</w:t>
      </w:r>
      <w:r>
        <w:rPr>
          <w:rFonts w:hint="default" w:ascii="Tahoma" w:hAnsi="Tahoma" w:eastAsia="Tahoma" w:cs="Tahoma"/>
          <w:sz w:val="18"/>
          <w:szCs w:val="18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C2724"/>
    <w:rsid w:val="0E225BCC"/>
    <w:rsid w:val="1223693C"/>
    <w:rsid w:val="2C2D6F78"/>
    <w:rsid w:val="3D923937"/>
    <w:rsid w:val="4B376AF3"/>
    <w:rsid w:val="5EFB1CBE"/>
    <w:rsid w:val="76AF70A4"/>
    <w:rsid w:val="796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2021-05-21T02:04:00Z</cp:lastPrinted>
  <dcterms:modified xsi:type="dcterms:W3CDTF">2021-08-27T09:54:41Z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