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both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公平竞争审查表</w:t>
      </w:r>
    </w:p>
    <w:tbl>
      <w:tblPr>
        <w:tblStyle w:val="5"/>
        <w:tblpPr w:leftFromText="180" w:rightFromText="180" w:vertAnchor="text" w:horzAnchor="page" w:tblpX="1908" w:tblpY="731"/>
        <w:tblOverlap w:val="never"/>
        <w:tblW w:w="85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70"/>
        <w:gridCol w:w="559"/>
        <w:gridCol w:w="1995"/>
        <w:gridCol w:w="1134"/>
        <w:gridCol w:w="23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3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94" w:lineRule="exact"/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7 月25日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政策措施名称</w:t>
            </w:r>
          </w:p>
        </w:tc>
        <w:tc>
          <w:tcPr>
            <w:tcW w:w="732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增城区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推动纺织服装产业高质量发展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扶持办法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8" w:type="dxa"/>
            <w:tcBorders>
              <w:top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涉及行业领域</w:t>
            </w:r>
          </w:p>
        </w:tc>
        <w:tc>
          <w:tcPr>
            <w:tcW w:w="732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纺织服装产业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48" w:type="dxa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性质</w:t>
            </w:r>
          </w:p>
        </w:tc>
        <w:tc>
          <w:tcPr>
            <w:tcW w:w="7320" w:type="dxa"/>
            <w:gridSpan w:val="5"/>
            <w:vAlign w:val="top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140335</wp:posOffset>
                      </wp:positionV>
                      <wp:extent cx="180975" cy="171450"/>
                      <wp:effectExtent l="4445" t="4445" r="12700" b="6985"/>
                      <wp:wrapNone/>
                      <wp:docPr id="32" name="流程图: 过程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26.85pt;margin-top:11.05pt;height:13.5pt;width:14.25pt;z-index:251660288;mso-width-relative:page;mso-height-relative:page;" fillcolor="#FFFFFF" filled="t" stroked="t" coordsize="21600,21600" o:gfxdata="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tXZ6NkAAAAJAQAADwAAAAAAAAABACAAAAAiAAAAZHJzL2Rvd25yZXYu&#10;eG1sUEsBAhQAFAAAAAgAh07iQEV8MEH6AQAA6AMAAA4AAAAAAAAAAQAgAAAAK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3750310</wp:posOffset>
                      </wp:positionH>
                      <wp:positionV relativeFrom="paragraph">
                        <wp:posOffset>140335</wp:posOffset>
                      </wp:positionV>
                      <wp:extent cx="180975" cy="171450"/>
                      <wp:effectExtent l="4445" t="4445" r="12700" b="6985"/>
                      <wp:wrapNone/>
                      <wp:docPr id="33" name="流程图: 过程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95.3pt;margin-top:11.05pt;height:13.5pt;width:14.25pt;z-index:251661312;mso-width-relative:page;mso-height-relative:page;" fillcolor="#FFFFFF" filled="t" stroked="t" coordsize="21600,21600" o:gfxdata="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OEXx2AAAAAkBAAAPAAAAAAAAAAEAIAAAACIAAABkcnMvZG93bnJldi54&#10;bWxQSwECFAAUAAAACACHTuJArKel1foBAADoAwAADgAAAAAAAAABACAAAAAn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136525</wp:posOffset>
                      </wp:positionV>
                      <wp:extent cx="180975" cy="171450"/>
                      <wp:effectExtent l="4445" t="4445" r="12700" b="6985"/>
                      <wp:wrapNone/>
                      <wp:docPr id="34" name="流程图: 过程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91.3pt;margin-top:10.75pt;height:13.5pt;width:14.25pt;z-index:251659264;mso-width-relative:page;mso-height-relative:page;" fillcolor="#FFFFFF" filled="t" stroked="t" coordsize="21600,21600" o:gfxdata="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3rVn7XAAAACQEAAA8AAAAAAAAAAQAgAAAAIgAAAGRycy9kb3ducmV2Lnht&#10;bFBLAQIUABQAAAAIAIdO4kCxqK6M+gEAAOgDAAAOAAAAAAAAAAEAIAAAACY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行政法规草案     地方性法规草案     规章</w:t>
            </w:r>
          </w:p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100330</wp:posOffset>
                      </wp:positionV>
                      <wp:extent cx="180975" cy="171450"/>
                      <wp:effectExtent l="4445" t="4445" r="12700" b="6985"/>
                      <wp:wrapNone/>
                      <wp:docPr id="35" name="流程图: 过程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27.8pt;margin-top:7.9pt;height:13.5pt;width:14.25pt;z-index:251662336;mso-width-relative:page;mso-height-relative:page;" fillcolor="#FFFFFF" filled="t" stroked="t" coordsize="21600,21600" o:gfxdata="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U5dHvYAAAACQEAAA8AAAAAAAAAAQAgAAAAIgAAAGRycy9kb3ducmV2Lnht&#10;bFBLAQIUABQAAAAIAIdO4kBYczsY+QEAAOgDAAAOAAAAAAAAAAEAIAAAACc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规范性文件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其他政策措施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8" w:type="dxa"/>
            <w:vMerge w:val="restart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起草</w:t>
            </w:r>
          </w:p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  称</w:t>
            </w:r>
          </w:p>
        </w:tc>
        <w:tc>
          <w:tcPr>
            <w:tcW w:w="549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增城区科技工业商务和信息化局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48" w:type="dxa"/>
            <w:vMerge w:val="continue"/>
            <w:vAlign w:val="top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杨颖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82743715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48" w:type="dxa"/>
            <w:vMerge w:val="restart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审查</w:t>
            </w:r>
          </w:p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  称</w:t>
            </w:r>
          </w:p>
        </w:tc>
        <w:tc>
          <w:tcPr>
            <w:tcW w:w="549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增城区科技工业商务和信息化局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48" w:type="dxa"/>
            <w:vMerge w:val="continue"/>
            <w:vAlign w:val="top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黄雪香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2362" w:type="dxa"/>
            <w:tcBorders>
              <w:lef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32829596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8" w:type="dxa"/>
            <w:vMerge w:val="restart"/>
            <w:vAlign w:val="center"/>
          </w:tcPr>
          <w:p>
            <w:pPr>
              <w:spacing w:line="594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征求意见情况</w:t>
            </w:r>
          </w:p>
        </w:tc>
        <w:tc>
          <w:tcPr>
            <w:tcW w:w="73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征求利害关系人意见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向社会公开征求意见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52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8" w:type="dxa"/>
            <w:vMerge w:val="continue"/>
            <w:vAlign w:val="center"/>
          </w:tcPr>
          <w:p>
            <w:pPr>
              <w:spacing w:line="594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320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560" w:firstLineChars="200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已完成三次征求部门、镇街意见，共收到35条反馈意见，其中28条予以采纳、7条不予采纳。</w:t>
            </w:r>
          </w:p>
          <w:p>
            <w:pPr>
              <w:spacing w:line="594" w:lineRule="exact"/>
              <w:ind w:firstLine="560" w:firstLineChars="200"/>
              <w:rPr>
                <w:rFonts w:hint="default" w:ascii="Times New Roman" w:hAnsi="Times New Roman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二、通过政府门户网站公开征求公众意见，为期30天（8月1日-8月30日）。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248" w:type="dxa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咨询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及第三方评估情况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（可选）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spacing w:line="594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94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94" w:lineRule="exact"/>
              <w:ind w:firstLine="4760" w:firstLineChars="1700"/>
              <w:jc w:val="both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（可附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相关报告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248" w:type="dxa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审查</w:t>
            </w:r>
          </w:p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结论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不具有排除、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限制竞争效果或者符合例外规定的情形。</w:t>
            </w:r>
          </w:p>
          <w:p>
            <w:pPr>
              <w:spacing w:line="594" w:lineRule="exact"/>
              <w:jc w:val="righ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（可附相关报告）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8" w:type="dxa"/>
            <w:vMerge w:val="restart"/>
            <w:vAlign w:val="center"/>
          </w:tcPr>
          <w:p>
            <w:pPr>
              <w:spacing w:line="594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适用例外规定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spacing w:line="594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139065</wp:posOffset>
                      </wp:positionV>
                      <wp:extent cx="180975" cy="171450"/>
                      <wp:effectExtent l="4445" t="4445" r="12700" b="6985"/>
                      <wp:wrapNone/>
                      <wp:docPr id="40" name="流程图: 过程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3.75pt;margin-top:10.95pt;height:13.5pt;width:14.25pt;z-index:251663360;mso-width-relative:page;mso-height-relative:page;" fillcolor="#FFFFFF" filled="t" stroked="t" coordsize="21600,21600" o:gfxdata="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dQjrPYAAAABwEAAA8AAAAAAAAAAQAgAAAAIgAAAGRycy9kb3ducmV2Lnht&#10;bFBLAQIUABQAAAAIAIdO4kAAqjXQ+QEAAOgDAAAOAAAAAAAAAAEAIAAAACc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            否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248" w:type="dxa"/>
            <w:vMerge w:val="continue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选择“是”时详细说明理由</w:t>
            </w:r>
          </w:p>
        </w:tc>
        <w:tc>
          <w:tcPr>
            <w:tcW w:w="6050" w:type="dxa"/>
            <w:gridSpan w:val="4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248" w:type="dxa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其他需要说明的情况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248" w:type="dxa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审查机构主要负责人意见</w:t>
            </w:r>
          </w:p>
        </w:tc>
        <w:tc>
          <w:tcPr>
            <w:tcW w:w="7320" w:type="dxa"/>
            <w:gridSpan w:val="5"/>
            <w:vAlign w:val="top"/>
          </w:tcPr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（公示后再签章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spacing w:line="594" w:lineRule="exact"/>
              <w:ind w:right="56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94" w:lineRule="exact"/>
              <w:ind w:right="560" w:firstLine="2380" w:firstLineChars="85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签字：          盖章：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DBF08"/>
    <w:rsid w:val="052E64ED"/>
    <w:rsid w:val="16CAF9C9"/>
    <w:rsid w:val="1C43268C"/>
    <w:rsid w:val="1F3C52C7"/>
    <w:rsid w:val="200E11D2"/>
    <w:rsid w:val="28691A13"/>
    <w:rsid w:val="2A581685"/>
    <w:rsid w:val="2D992F75"/>
    <w:rsid w:val="32B31753"/>
    <w:rsid w:val="49363A26"/>
    <w:rsid w:val="4E833971"/>
    <w:rsid w:val="514A3DEC"/>
    <w:rsid w:val="532C380D"/>
    <w:rsid w:val="57813CF3"/>
    <w:rsid w:val="6184332A"/>
    <w:rsid w:val="6BC36AD9"/>
    <w:rsid w:val="6E4D7C65"/>
    <w:rsid w:val="7AFA6B40"/>
    <w:rsid w:val="BDFDB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qFormat/>
    <w:uiPriority w:val="0"/>
    <w:pPr>
      <w:spacing w:after="120"/>
      <w:ind w:left="420" w:leftChars="200" w:firstLine="42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2021-07-06T13:52:00Z</dcterms:created>
  <dc:creator>gaoxiang</dc:creator>
  <cp:lastModifiedBy>杨颖</cp:lastModifiedBy>
  <dcterms:modified xsi:type="dcterms:W3CDTF">2022-07-25T03:24:23Z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