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46A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14:paraId="4461F02A">
            <w:pPr>
              <w:rPr>
                <w:rFonts w:hint="eastAsia" w:eastAsia="宋体"/>
                <w:b/>
                <w:sz w:val="32"/>
                <w:szCs w:val="32"/>
                <w:lang w:eastAsia="zh-CN"/>
              </w:rPr>
            </w:pPr>
            <w:r>
              <w:rPr>
                <w:rFonts w:hint="eastAsia"/>
                <w:b/>
                <w:sz w:val="32"/>
                <w:szCs w:val="32"/>
              </w:rPr>
              <w:t>附件</w:t>
            </w:r>
            <w:r>
              <w:rPr>
                <w:rFonts w:hint="eastAsia"/>
                <w:b/>
                <w:sz w:val="32"/>
                <w:szCs w:val="32"/>
                <w:lang w:val="en-US" w:eastAsia="zh-CN"/>
              </w:rPr>
              <w:t>3</w:t>
            </w:r>
          </w:p>
          <w:p w14:paraId="4E28EDD3">
            <w:pPr>
              <w:pStyle w:val="2"/>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b/>
                <w:bCs/>
                <w:i w:val="0"/>
                <w:iCs w:val="0"/>
                <w:caps w:val="0"/>
                <w:color w:val="auto"/>
                <w:spacing w:val="0"/>
                <w:sz w:val="28"/>
                <w:szCs w:val="28"/>
                <w:highlight w:val="none"/>
                <w:lang w:val="en-US" w:eastAsia="zh-CN"/>
              </w:rPr>
            </w:pPr>
            <w:r>
              <w:rPr>
                <w:rFonts w:hint="eastAsia" w:ascii="方正小标宋简体" w:hAnsi="方正小标宋简体" w:eastAsia="方正小标宋简体" w:cs="方正小标宋简体"/>
                <w:b/>
                <w:bCs/>
                <w:i w:val="0"/>
                <w:iCs w:val="0"/>
                <w:caps w:val="0"/>
                <w:color w:val="auto"/>
                <w:spacing w:val="0"/>
                <w:sz w:val="28"/>
                <w:szCs w:val="28"/>
                <w:highlight w:val="none"/>
                <w:lang w:val="en-US" w:eastAsia="zh-CN"/>
              </w:rPr>
              <w:t>广州市增城区新塘镇鹤泉小学</w:t>
            </w:r>
          </w:p>
          <w:p w14:paraId="6B7A17FE">
            <w:pPr>
              <w:jc w:val="center"/>
              <w:rPr>
                <w:b/>
                <w:bCs/>
                <w:sz w:val="36"/>
                <w:szCs w:val="36"/>
              </w:rPr>
            </w:pPr>
            <w:r>
              <w:rPr>
                <w:rFonts w:hint="eastAsia" w:ascii="方正小标宋简体" w:hAnsi="方正小标宋简体" w:eastAsia="方正小标宋简体" w:cs="方正小标宋简体"/>
                <w:b/>
                <w:bCs/>
                <w:i w:val="0"/>
                <w:iCs w:val="0"/>
                <w:caps w:val="0"/>
                <w:color w:val="auto"/>
                <w:spacing w:val="0"/>
                <w:sz w:val="28"/>
                <w:szCs w:val="28"/>
                <w:highlight w:val="none"/>
                <w:lang w:val="en-US" w:eastAsia="zh-CN"/>
              </w:rPr>
              <w:t>2025年春</w:t>
            </w:r>
            <w:bookmarkStart w:id="0" w:name="_GoBack"/>
            <w:bookmarkEnd w:id="0"/>
            <w:r>
              <w:rPr>
                <w:rFonts w:hint="eastAsia" w:ascii="方正小标宋简体" w:hAnsi="方正小标宋简体" w:eastAsia="方正小标宋简体" w:cs="方正小标宋简体"/>
                <w:b/>
                <w:bCs/>
                <w:i w:val="0"/>
                <w:iCs w:val="0"/>
                <w:caps w:val="0"/>
                <w:color w:val="auto"/>
                <w:spacing w:val="0"/>
                <w:sz w:val="28"/>
                <w:szCs w:val="28"/>
                <w:highlight w:val="none"/>
                <w:lang w:val="en-US" w:eastAsia="zh-CN"/>
              </w:rPr>
              <w:t>季公开招聘非编制教师</w:t>
            </w:r>
            <w:r>
              <w:rPr>
                <w:rFonts w:hint="eastAsia" w:ascii="方正小标宋简体" w:hAnsi="方正小标宋简体" w:eastAsia="方正小标宋简体" w:cs="方正小标宋简体"/>
                <w:b/>
                <w:bCs/>
                <w:sz w:val="30"/>
                <w:szCs w:val="30"/>
              </w:rPr>
              <w:t>资格审核目录表</w:t>
            </w:r>
          </w:p>
        </w:tc>
      </w:tr>
      <w:tr w14:paraId="0C5F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14:paraId="074E4C96">
            <w:pPr>
              <w:rPr>
                <w:b/>
                <w:sz w:val="28"/>
                <w:szCs w:val="28"/>
              </w:rPr>
            </w:pPr>
            <w:r>
              <w:rPr>
                <w:rFonts w:hint="eastAsia"/>
                <w:b/>
                <w:sz w:val="28"/>
                <w:szCs w:val="28"/>
              </w:rPr>
              <w:t xml:space="preserve">姓名：       </w:t>
            </w:r>
            <w:r>
              <w:rPr>
                <w:rFonts w:hint="eastAsia"/>
                <w:b/>
                <w:sz w:val="28"/>
                <w:szCs w:val="28"/>
                <w:lang w:val="en-US" w:eastAsia="zh-CN"/>
              </w:rPr>
              <w:t xml:space="preserve">  </w:t>
            </w:r>
            <w:r>
              <w:rPr>
                <w:rFonts w:hint="eastAsia"/>
                <w:b/>
                <w:sz w:val="28"/>
                <w:szCs w:val="28"/>
              </w:rPr>
              <w:t xml:space="preserve">     报考岗位：          </w:t>
            </w:r>
            <w:r>
              <w:rPr>
                <w:rFonts w:hint="eastAsia"/>
                <w:b/>
                <w:sz w:val="28"/>
                <w:szCs w:val="28"/>
                <w:lang w:val="en-US" w:eastAsia="zh-CN"/>
              </w:rPr>
              <w:t xml:space="preserve"> </w:t>
            </w:r>
            <w:r>
              <w:rPr>
                <w:rFonts w:hint="eastAsia"/>
                <w:b/>
                <w:sz w:val="28"/>
                <w:szCs w:val="28"/>
              </w:rPr>
              <w:t xml:space="preserve"> 联系电话：</w:t>
            </w:r>
          </w:p>
        </w:tc>
      </w:tr>
    </w:tbl>
    <w:tbl>
      <w:tblPr>
        <w:tblStyle w:val="6"/>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14:paraId="5950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Merge w:val="restart"/>
            <w:vAlign w:val="center"/>
          </w:tcPr>
          <w:p w14:paraId="33D6991E">
            <w:pPr>
              <w:jc w:val="left"/>
              <w:rPr>
                <w:rFonts w:hint="default" w:ascii="仿宋_GB2312" w:hAnsi="宋体" w:eastAsia="仿宋_GB2312" w:cs="宋体"/>
                <w:b/>
                <w:bCs/>
                <w:kern w:val="0"/>
                <w:sz w:val="28"/>
                <w:szCs w:val="28"/>
                <w:highlight w:val="none"/>
                <w:lang w:val="en-US"/>
              </w:rPr>
            </w:pPr>
            <w:r>
              <w:rPr>
                <w:rFonts w:hint="eastAsia" w:ascii="仿宋_GB2312" w:hAnsi="宋体" w:eastAsia="仿宋_GB2312" w:cs="宋体"/>
                <w:b/>
                <w:bCs/>
                <w:kern w:val="0"/>
                <w:sz w:val="28"/>
                <w:szCs w:val="28"/>
                <w:highlight w:val="none"/>
                <w:lang w:val="en-US" w:eastAsia="zh-CN"/>
              </w:rPr>
              <w:t>提交材料情况</w:t>
            </w:r>
          </w:p>
        </w:tc>
        <w:tc>
          <w:tcPr>
            <w:tcW w:w="7302" w:type="dxa"/>
            <w:gridSpan w:val="2"/>
            <w:vAlign w:val="center"/>
          </w:tcPr>
          <w:p w14:paraId="3E598DB2">
            <w:pPr>
              <w:widowControl/>
              <w:adjustRightInd w:val="0"/>
              <w:snapToGrid w:val="0"/>
              <w:jc w:val="center"/>
              <w:rPr>
                <w:rFonts w:ascii="仿宋_GB2312" w:hAnsi="宋体" w:eastAsia="仿宋_GB2312" w:cs="宋体"/>
                <w:b/>
                <w:kern w:val="0"/>
                <w:sz w:val="28"/>
                <w:szCs w:val="28"/>
                <w:highlight w:val="none"/>
              </w:rPr>
            </w:pPr>
            <w:r>
              <w:rPr>
                <w:rFonts w:hint="eastAsia" w:ascii="宋体" w:hAnsi="宋体" w:cs="宋体"/>
                <w:b/>
                <w:kern w:val="0"/>
                <w:sz w:val="28"/>
                <w:szCs w:val="28"/>
                <w:highlight w:val="none"/>
              </w:rPr>
              <w:t>材料名称（原件和复印件）对应的在右列打</w:t>
            </w:r>
            <w:r>
              <w:rPr>
                <w:rFonts w:hint="eastAsia" w:ascii="宋体" w:hAnsi="宋体" w:cs="宋体"/>
                <w:b/>
                <w:bCs/>
                <w:kern w:val="0"/>
                <w:sz w:val="28"/>
                <w:szCs w:val="28"/>
                <w:highlight w:val="none"/>
              </w:rPr>
              <w:t>√</w:t>
            </w:r>
          </w:p>
        </w:tc>
        <w:tc>
          <w:tcPr>
            <w:tcW w:w="668" w:type="dxa"/>
          </w:tcPr>
          <w:p w14:paraId="12434FA9">
            <w:pPr>
              <w:widowControl/>
              <w:adjustRightInd w:val="0"/>
              <w:snapToGrid w:val="0"/>
              <w:jc w:val="center"/>
              <w:rPr>
                <w:rFonts w:ascii="宋体" w:cs="宋体"/>
                <w:b/>
                <w:kern w:val="0"/>
                <w:sz w:val="28"/>
                <w:szCs w:val="28"/>
                <w:highlight w:val="none"/>
              </w:rPr>
            </w:pPr>
            <w:r>
              <w:rPr>
                <w:rFonts w:hint="eastAsia" w:ascii="宋体" w:hAnsi="宋体" w:cs="宋体"/>
                <w:b/>
                <w:bCs/>
                <w:kern w:val="0"/>
                <w:sz w:val="28"/>
                <w:szCs w:val="28"/>
                <w:highlight w:val="none"/>
              </w:rPr>
              <w:t>打√</w:t>
            </w:r>
          </w:p>
        </w:tc>
      </w:tr>
      <w:tr w14:paraId="5717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2F3C15DF">
            <w:pPr>
              <w:jc w:val="left"/>
              <w:rPr>
                <w:rFonts w:hint="default" w:ascii="仿宋_GB2312" w:hAnsi="宋体" w:eastAsia="仿宋_GB2312" w:cs="宋体"/>
                <w:b/>
                <w:bCs/>
                <w:kern w:val="0"/>
                <w:sz w:val="28"/>
                <w:szCs w:val="28"/>
                <w:highlight w:val="none"/>
                <w:lang w:val="en-US"/>
              </w:rPr>
            </w:pPr>
          </w:p>
        </w:tc>
        <w:tc>
          <w:tcPr>
            <w:tcW w:w="3102" w:type="dxa"/>
            <w:vMerge w:val="restart"/>
            <w:vAlign w:val="center"/>
          </w:tcPr>
          <w:p w14:paraId="75CFE23A">
            <w:pPr>
              <w:adjustRightInd w:val="0"/>
              <w:snapToGrid w:val="0"/>
              <w:jc w:val="center"/>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val="en-US" w:eastAsia="zh-CN"/>
              </w:rPr>
              <w:t>基本资料</w:t>
            </w:r>
          </w:p>
          <w:p w14:paraId="14625ECA">
            <w:pPr>
              <w:adjustRightInd w:val="0"/>
              <w:snapToGrid w:val="0"/>
              <w:jc w:val="left"/>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lang w:val="en-US" w:eastAsia="zh-CN"/>
              </w:rPr>
              <w:t>（暂未取得毕业证的应届毕业生需提供教育部学历证书电子注册备案表、就业协议书，已取得毕业证的报考人员无需提供）</w:t>
            </w:r>
          </w:p>
        </w:tc>
        <w:tc>
          <w:tcPr>
            <w:tcW w:w="4200" w:type="dxa"/>
            <w:vAlign w:val="center"/>
          </w:tcPr>
          <w:p w14:paraId="23375D3D">
            <w:pPr>
              <w:adjustRightInd w:val="0"/>
              <w:snapToGrid w:val="0"/>
              <w:jc w:val="left"/>
              <w:rPr>
                <w:rFonts w:ascii="仿宋_GB2312" w:eastAsia="仿宋_GB2312"/>
                <w:sz w:val="28"/>
                <w:szCs w:val="28"/>
                <w:highlight w:val="none"/>
              </w:rPr>
            </w:pPr>
            <w:r>
              <w:rPr>
                <w:rFonts w:hint="eastAsia" w:ascii="仿宋_GB2312" w:eastAsia="仿宋_GB2312"/>
                <w:sz w:val="28"/>
                <w:szCs w:val="28"/>
                <w:highlight w:val="none"/>
              </w:rPr>
              <w:t>毕业证（含本科和研究生）</w:t>
            </w:r>
          </w:p>
        </w:tc>
        <w:tc>
          <w:tcPr>
            <w:tcW w:w="668" w:type="dxa"/>
          </w:tcPr>
          <w:p w14:paraId="502E1A88">
            <w:pPr>
              <w:adjustRightInd w:val="0"/>
              <w:snapToGrid w:val="0"/>
              <w:jc w:val="center"/>
              <w:rPr>
                <w:rFonts w:ascii="仿宋_GB2312" w:eastAsia="仿宋_GB2312"/>
                <w:sz w:val="28"/>
                <w:szCs w:val="28"/>
                <w:highlight w:val="none"/>
              </w:rPr>
            </w:pPr>
          </w:p>
        </w:tc>
      </w:tr>
      <w:tr w14:paraId="184A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62C0D201">
            <w:pPr>
              <w:jc w:val="left"/>
              <w:rPr>
                <w:rFonts w:ascii="仿宋_GB2312" w:hAnsi="宋体" w:eastAsia="仿宋_GB2312" w:cs="宋体"/>
                <w:b/>
                <w:bCs/>
                <w:kern w:val="0"/>
                <w:sz w:val="28"/>
                <w:szCs w:val="28"/>
                <w:highlight w:val="none"/>
              </w:rPr>
            </w:pPr>
          </w:p>
        </w:tc>
        <w:tc>
          <w:tcPr>
            <w:tcW w:w="3102" w:type="dxa"/>
            <w:vMerge w:val="continue"/>
            <w:vAlign w:val="center"/>
          </w:tcPr>
          <w:p w14:paraId="5A19B3E2">
            <w:pPr>
              <w:adjustRightInd w:val="0"/>
              <w:snapToGrid w:val="0"/>
              <w:jc w:val="center"/>
              <w:rPr>
                <w:rFonts w:ascii="仿宋_GB2312" w:hAnsi="宋体" w:eastAsia="仿宋_GB2312" w:cs="宋体"/>
                <w:sz w:val="28"/>
                <w:szCs w:val="28"/>
                <w:highlight w:val="none"/>
              </w:rPr>
            </w:pPr>
          </w:p>
        </w:tc>
        <w:tc>
          <w:tcPr>
            <w:tcW w:w="4200" w:type="dxa"/>
            <w:vAlign w:val="center"/>
          </w:tcPr>
          <w:p w14:paraId="71B8C93E">
            <w:pPr>
              <w:adjustRightInd w:val="0"/>
              <w:snapToGrid w:val="0"/>
              <w:jc w:val="left"/>
              <w:rPr>
                <w:rFonts w:ascii="仿宋_GB2312" w:eastAsia="仿宋_GB2312"/>
                <w:sz w:val="28"/>
                <w:szCs w:val="28"/>
                <w:highlight w:val="none"/>
              </w:rPr>
            </w:pPr>
            <w:r>
              <w:rPr>
                <w:rFonts w:hint="eastAsia" w:ascii="仿宋_GB2312" w:eastAsia="仿宋_GB2312"/>
                <w:sz w:val="28"/>
                <w:szCs w:val="28"/>
                <w:highlight w:val="none"/>
              </w:rPr>
              <w:t>学位证（含学士和硕士）</w:t>
            </w:r>
          </w:p>
        </w:tc>
        <w:tc>
          <w:tcPr>
            <w:tcW w:w="668" w:type="dxa"/>
          </w:tcPr>
          <w:p w14:paraId="460B02AF">
            <w:pPr>
              <w:adjustRightInd w:val="0"/>
              <w:snapToGrid w:val="0"/>
              <w:jc w:val="center"/>
              <w:rPr>
                <w:rFonts w:ascii="仿宋_GB2312" w:eastAsia="仿宋_GB2312"/>
                <w:sz w:val="28"/>
                <w:szCs w:val="28"/>
                <w:highlight w:val="none"/>
              </w:rPr>
            </w:pPr>
          </w:p>
        </w:tc>
      </w:tr>
      <w:tr w14:paraId="3B12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06BBA23A">
            <w:pPr>
              <w:widowControl/>
              <w:jc w:val="left"/>
              <w:rPr>
                <w:rFonts w:ascii="仿宋_GB2312" w:hAnsi="宋体" w:eastAsia="仿宋_GB2312" w:cs="宋体"/>
                <w:kern w:val="0"/>
                <w:sz w:val="28"/>
                <w:szCs w:val="28"/>
                <w:highlight w:val="none"/>
              </w:rPr>
            </w:pPr>
          </w:p>
        </w:tc>
        <w:tc>
          <w:tcPr>
            <w:tcW w:w="3102" w:type="dxa"/>
            <w:vMerge w:val="continue"/>
            <w:vAlign w:val="center"/>
          </w:tcPr>
          <w:p w14:paraId="1E324F46">
            <w:pPr>
              <w:adjustRightInd w:val="0"/>
              <w:snapToGrid w:val="0"/>
              <w:jc w:val="center"/>
              <w:rPr>
                <w:rFonts w:ascii="仿宋_GB2312" w:hAnsi="宋体" w:eastAsia="仿宋_GB2312" w:cs="宋体"/>
                <w:sz w:val="28"/>
                <w:szCs w:val="28"/>
                <w:highlight w:val="none"/>
              </w:rPr>
            </w:pPr>
          </w:p>
        </w:tc>
        <w:tc>
          <w:tcPr>
            <w:tcW w:w="4200" w:type="dxa"/>
            <w:vAlign w:val="center"/>
          </w:tcPr>
          <w:p w14:paraId="70FDE496">
            <w:pPr>
              <w:adjustRightInd w:val="0"/>
              <w:snapToGrid w:val="0"/>
              <w:jc w:val="left"/>
              <w:rPr>
                <w:rFonts w:ascii="仿宋_GB2312" w:eastAsia="仿宋_GB2312"/>
                <w:sz w:val="28"/>
                <w:szCs w:val="28"/>
                <w:highlight w:val="none"/>
              </w:rPr>
            </w:pPr>
            <w:r>
              <w:rPr>
                <w:rFonts w:hint="eastAsia" w:ascii="仿宋_GB2312" w:eastAsia="仿宋_GB2312"/>
                <w:sz w:val="28"/>
                <w:szCs w:val="28"/>
                <w:highlight w:val="none"/>
              </w:rPr>
              <w:t>教育部学历证书电子注册备案表（或教育部学籍在线验证报告）</w:t>
            </w:r>
          </w:p>
        </w:tc>
        <w:tc>
          <w:tcPr>
            <w:tcW w:w="668" w:type="dxa"/>
          </w:tcPr>
          <w:p w14:paraId="18C11501">
            <w:pPr>
              <w:adjustRightInd w:val="0"/>
              <w:snapToGrid w:val="0"/>
              <w:jc w:val="center"/>
              <w:rPr>
                <w:rFonts w:ascii="仿宋_GB2312" w:eastAsia="仿宋_GB2312"/>
                <w:sz w:val="28"/>
                <w:szCs w:val="28"/>
                <w:highlight w:val="none"/>
              </w:rPr>
            </w:pPr>
          </w:p>
        </w:tc>
      </w:tr>
      <w:tr w14:paraId="14CB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5EAA02B2">
            <w:pPr>
              <w:widowControl/>
              <w:jc w:val="left"/>
              <w:rPr>
                <w:rFonts w:ascii="仿宋_GB2312" w:hAnsi="宋体" w:eastAsia="仿宋_GB2312" w:cs="宋体"/>
                <w:kern w:val="0"/>
                <w:sz w:val="28"/>
                <w:szCs w:val="28"/>
                <w:highlight w:val="none"/>
              </w:rPr>
            </w:pPr>
          </w:p>
        </w:tc>
        <w:tc>
          <w:tcPr>
            <w:tcW w:w="3102" w:type="dxa"/>
            <w:vMerge w:val="continue"/>
            <w:vAlign w:val="center"/>
          </w:tcPr>
          <w:p w14:paraId="21AB7703">
            <w:pPr>
              <w:adjustRightInd w:val="0"/>
              <w:snapToGrid w:val="0"/>
              <w:jc w:val="center"/>
              <w:rPr>
                <w:rFonts w:ascii="仿宋_GB2312" w:hAnsi="宋体" w:eastAsia="仿宋_GB2312" w:cs="宋体"/>
                <w:sz w:val="28"/>
                <w:szCs w:val="28"/>
                <w:highlight w:val="none"/>
              </w:rPr>
            </w:pPr>
          </w:p>
        </w:tc>
        <w:tc>
          <w:tcPr>
            <w:tcW w:w="4200" w:type="dxa"/>
            <w:vAlign w:val="center"/>
          </w:tcPr>
          <w:p w14:paraId="05C645C4">
            <w:pPr>
              <w:adjustRightInd w:val="0"/>
              <w:snapToGrid w:val="0"/>
              <w:jc w:val="left"/>
              <w:rPr>
                <w:rFonts w:ascii="仿宋_GB2312" w:hAnsi="宋体" w:eastAsia="仿宋_GB2312" w:cs="宋体"/>
                <w:sz w:val="28"/>
                <w:szCs w:val="28"/>
                <w:highlight w:val="none"/>
              </w:rPr>
            </w:pPr>
            <w:r>
              <w:rPr>
                <w:rFonts w:hint="eastAsia" w:ascii="仿宋_GB2312" w:eastAsia="仿宋_GB2312"/>
                <w:sz w:val="28"/>
                <w:szCs w:val="28"/>
                <w:highlight w:val="none"/>
              </w:rPr>
              <w:t>身份证</w:t>
            </w:r>
          </w:p>
        </w:tc>
        <w:tc>
          <w:tcPr>
            <w:tcW w:w="668" w:type="dxa"/>
          </w:tcPr>
          <w:p w14:paraId="6CA30700">
            <w:pPr>
              <w:adjustRightInd w:val="0"/>
              <w:snapToGrid w:val="0"/>
              <w:jc w:val="center"/>
              <w:rPr>
                <w:rFonts w:ascii="仿宋_GB2312" w:eastAsia="仿宋_GB2312"/>
                <w:sz w:val="28"/>
                <w:szCs w:val="28"/>
                <w:highlight w:val="none"/>
              </w:rPr>
            </w:pPr>
          </w:p>
        </w:tc>
      </w:tr>
      <w:tr w14:paraId="5D76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trPr>
        <w:tc>
          <w:tcPr>
            <w:tcW w:w="1440" w:type="dxa"/>
            <w:vMerge w:val="continue"/>
            <w:vAlign w:val="center"/>
          </w:tcPr>
          <w:p w14:paraId="07654B89">
            <w:pPr>
              <w:widowControl/>
              <w:jc w:val="left"/>
              <w:rPr>
                <w:rFonts w:ascii="仿宋_GB2312" w:hAnsi="宋体" w:eastAsia="仿宋_GB2312" w:cs="宋体"/>
                <w:kern w:val="0"/>
                <w:sz w:val="28"/>
                <w:szCs w:val="28"/>
                <w:highlight w:val="none"/>
              </w:rPr>
            </w:pPr>
          </w:p>
        </w:tc>
        <w:tc>
          <w:tcPr>
            <w:tcW w:w="3102" w:type="dxa"/>
            <w:vMerge w:val="continue"/>
            <w:vAlign w:val="center"/>
          </w:tcPr>
          <w:p w14:paraId="6D31C03D">
            <w:pPr>
              <w:adjustRightInd w:val="0"/>
              <w:snapToGrid w:val="0"/>
              <w:jc w:val="center"/>
              <w:rPr>
                <w:rFonts w:ascii="仿宋_GB2312" w:hAnsi="宋体" w:eastAsia="仿宋_GB2312" w:cs="宋体"/>
                <w:sz w:val="28"/>
                <w:szCs w:val="28"/>
                <w:highlight w:val="none"/>
              </w:rPr>
            </w:pPr>
          </w:p>
        </w:tc>
        <w:tc>
          <w:tcPr>
            <w:tcW w:w="4200" w:type="dxa"/>
            <w:vAlign w:val="center"/>
          </w:tcPr>
          <w:p w14:paraId="3E7249A9">
            <w:pPr>
              <w:adjustRightInd w:val="0"/>
              <w:snapToGrid w:val="0"/>
              <w:spacing w:line="300" w:lineRule="exact"/>
              <w:jc w:val="left"/>
              <w:rPr>
                <w:rFonts w:ascii="仿宋_GB2312" w:eastAsia="仿宋_GB2312"/>
                <w:sz w:val="28"/>
                <w:szCs w:val="28"/>
                <w:highlight w:val="none"/>
              </w:rPr>
            </w:pPr>
            <w:r>
              <w:rPr>
                <w:rFonts w:hint="eastAsia" w:ascii="仿宋_GB2312" w:eastAsia="仿宋_GB2312"/>
                <w:sz w:val="28"/>
                <w:szCs w:val="28"/>
                <w:highlight w:val="none"/>
              </w:rPr>
              <w:t>户口簿</w:t>
            </w:r>
            <w:r>
              <w:rPr>
                <w:rFonts w:hint="eastAsia" w:ascii="仿宋_GB2312" w:eastAsia="仿宋_GB2312"/>
                <w:spacing w:val="-16"/>
                <w:sz w:val="28"/>
                <w:szCs w:val="28"/>
                <w:highlight w:val="none"/>
              </w:rPr>
              <w:t>（学校集体户口的，需提交户主页和本人页复印件且需加盖学校公章）</w:t>
            </w:r>
          </w:p>
        </w:tc>
        <w:tc>
          <w:tcPr>
            <w:tcW w:w="668" w:type="dxa"/>
          </w:tcPr>
          <w:p w14:paraId="5F293FBB">
            <w:pPr>
              <w:adjustRightInd w:val="0"/>
              <w:snapToGrid w:val="0"/>
              <w:spacing w:line="300" w:lineRule="exact"/>
              <w:jc w:val="center"/>
              <w:rPr>
                <w:rFonts w:ascii="仿宋_GB2312" w:eastAsia="仿宋_GB2312"/>
                <w:sz w:val="28"/>
                <w:szCs w:val="28"/>
                <w:highlight w:val="none"/>
              </w:rPr>
            </w:pPr>
          </w:p>
        </w:tc>
      </w:tr>
      <w:tr w14:paraId="3BD4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14A04808">
            <w:pPr>
              <w:widowControl/>
              <w:jc w:val="left"/>
              <w:rPr>
                <w:rFonts w:ascii="仿宋_GB2312" w:hAnsi="宋体" w:eastAsia="仿宋_GB2312" w:cs="宋体"/>
                <w:kern w:val="0"/>
                <w:sz w:val="28"/>
                <w:szCs w:val="28"/>
                <w:highlight w:val="none"/>
              </w:rPr>
            </w:pPr>
          </w:p>
        </w:tc>
        <w:tc>
          <w:tcPr>
            <w:tcW w:w="3102" w:type="dxa"/>
            <w:vMerge w:val="continue"/>
            <w:vAlign w:val="center"/>
          </w:tcPr>
          <w:p w14:paraId="0BCAA39F">
            <w:pPr>
              <w:adjustRightInd w:val="0"/>
              <w:snapToGrid w:val="0"/>
              <w:jc w:val="center"/>
              <w:rPr>
                <w:rFonts w:ascii="仿宋_GB2312" w:hAnsi="宋体" w:eastAsia="仿宋_GB2312" w:cs="宋体"/>
                <w:sz w:val="28"/>
                <w:szCs w:val="28"/>
                <w:highlight w:val="none"/>
              </w:rPr>
            </w:pPr>
          </w:p>
        </w:tc>
        <w:tc>
          <w:tcPr>
            <w:tcW w:w="4200" w:type="dxa"/>
            <w:vAlign w:val="center"/>
          </w:tcPr>
          <w:p w14:paraId="287D17B1">
            <w:pPr>
              <w:adjustRightInd w:val="0"/>
              <w:snapToGrid w:val="0"/>
              <w:jc w:val="left"/>
              <w:rPr>
                <w:rFonts w:ascii="仿宋_GB2312" w:hAnsi="宋体" w:eastAsia="仿宋_GB2312" w:cs="宋体"/>
                <w:sz w:val="28"/>
                <w:szCs w:val="28"/>
                <w:highlight w:val="none"/>
              </w:rPr>
            </w:pPr>
            <w:r>
              <w:rPr>
                <w:rFonts w:hint="eastAsia" w:ascii="仿宋_GB2312" w:eastAsia="仿宋_GB2312"/>
                <w:sz w:val="28"/>
                <w:szCs w:val="28"/>
                <w:highlight w:val="none"/>
              </w:rPr>
              <w:t>就业协议书</w:t>
            </w:r>
          </w:p>
        </w:tc>
        <w:tc>
          <w:tcPr>
            <w:tcW w:w="668" w:type="dxa"/>
          </w:tcPr>
          <w:p w14:paraId="29B39E1B">
            <w:pPr>
              <w:adjustRightInd w:val="0"/>
              <w:snapToGrid w:val="0"/>
              <w:jc w:val="center"/>
              <w:rPr>
                <w:rFonts w:ascii="仿宋_GB2312" w:eastAsia="仿宋_GB2312"/>
                <w:sz w:val="28"/>
                <w:szCs w:val="28"/>
                <w:highlight w:val="none"/>
              </w:rPr>
            </w:pPr>
          </w:p>
        </w:tc>
      </w:tr>
      <w:tr w14:paraId="089A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3F1C3174">
            <w:pPr>
              <w:widowControl/>
              <w:jc w:val="left"/>
              <w:rPr>
                <w:rFonts w:ascii="仿宋_GB2312" w:hAnsi="宋体" w:eastAsia="仿宋_GB2312" w:cs="宋体"/>
                <w:kern w:val="0"/>
                <w:sz w:val="28"/>
                <w:szCs w:val="28"/>
                <w:highlight w:val="none"/>
              </w:rPr>
            </w:pPr>
          </w:p>
        </w:tc>
        <w:tc>
          <w:tcPr>
            <w:tcW w:w="3102" w:type="dxa"/>
            <w:vMerge w:val="continue"/>
            <w:vAlign w:val="center"/>
          </w:tcPr>
          <w:p w14:paraId="6E7C3E3C">
            <w:pPr>
              <w:adjustRightInd w:val="0"/>
              <w:snapToGrid w:val="0"/>
              <w:jc w:val="center"/>
              <w:rPr>
                <w:rFonts w:ascii="仿宋_GB2312" w:hAnsi="宋体" w:eastAsia="仿宋_GB2312" w:cs="宋体"/>
                <w:sz w:val="28"/>
                <w:szCs w:val="28"/>
                <w:highlight w:val="none"/>
              </w:rPr>
            </w:pPr>
          </w:p>
        </w:tc>
        <w:tc>
          <w:tcPr>
            <w:tcW w:w="4200" w:type="dxa"/>
            <w:vAlign w:val="center"/>
          </w:tcPr>
          <w:p w14:paraId="028384A6">
            <w:pPr>
              <w:adjustRightInd w:val="0"/>
              <w:snapToGrid w:val="0"/>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教师资格证</w:t>
            </w:r>
          </w:p>
        </w:tc>
        <w:tc>
          <w:tcPr>
            <w:tcW w:w="668" w:type="dxa"/>
          </w:tcPr>
          <w:p w14:paraId="222863B8">
            <w:pPr>
              <w:adjustRightInd w:val="0"/>
              <w:snapToGrid w:val="0"/>
              <w:jc w:val="center"/>
              <w:rPr>
                <w:rFonts w:ascii="仿宋_GB2312" w:eastAsia="仿宋_GB2312"/>
                <w:sz w:val="28"/>
                <w:szCs w:val="28"/>
                <w:highlight w:val="none"/>
              </w:rPr>
            </w:pPr>
          </w:p>
        </w:tc>
      </w:tr>
      <w:tr w14:paraId="534E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6E835982">
            <w:pPr>
              <w:widowControl/>
              <w:jc w:val="left"/>
              <w:rPr>
                <w:rFonts w:ascii="仿宋_GB2312" w:hAnsi="宋体" w:eastAsia="仿宋_GB2312" w:cs="宋体"/>
                <w:kern w:val="0"/>
                <w:sz w:val="28"/>
                <w:szCs w:val="28"/>
                <w:highlight w:val="none"/>
              </w:rPr>
            </w:pPr>
          </w:p>
        </w:tc>
        <w:tc>
          <w:tcPr>
            <w:tcW w:w="3102" w:type="dxa"/>
            <w:vMerge w:val="continue"/>
            <w:vAlign w:val="center"/>
          </w:tcPr>
          <w:p w14:paraId="00791441">
            <w:pPr>
              <w:adjustRightInd w:val="0"/>
              <w:snapToGrid w:val="0"/>
              <w:jc w:val="center"/>
              <w:rPr>
                <w:rFonts w:ascii="仿宋_GB2312" w:hAnsi="宋体" w:eastAsia="仿宋_GB2312" w:cs="宋体"/>
                <w:sz w:val="28"/>
                <w:szCs w:val="28"/>
                <w:highlight w:val="none"/>
              </w:rPr>
            </w:pPr>
          </w:p>
        </w:tc>
        <w:tc>
          <w:tcPr>
            <w:tcW w:w="4200" w:type="dxa"/>
            <w:vAlign w:val="center"/>
          </w:tcPr>
          <w:p w14:paraId="3D843B05">
            <w:pPr>
              <w:adjustRightInd w:val="0"/>
              <w:snapToGrid w:val="0"/>
              <w:jc w:val="left"/>
              <w:rPr>
                <w:rFonts w:ascii="仿宋_GB2312" w:hAnsi="宋体" w:eastAsia="仿宋_GB2312" w:cs="宋体"/>
                <w:sz w:val="28"/>
                <w:szCs w:val="28"/>
                <w:highlight w:val="none"/>
              </w:rPr>
            </w:pPr>
            <w:r>
              <w:rPr>
                <w:rFonts w:hint="eastAsia" w:ascii="仿宋_GB2312" w:eastAsia="仿宋_GB2312"/>
                <w:sz w:val="28"/>
                <w:szCs w:val="28"/>
                <w:highlight w:val="none"/>
              </w:rPr>
              <w:t>普通话等级证书</w:t>
            </w:r>
          </w:p>
        </w:tc>
        <w:tc>
          <w:tcPr>
            <w:tcW w:w="668" w:type="dxa"/>
          </w:tcPr>
          <w:p w14:paraId="5F0D8984">
            <w:pPr>
              <w:adjustRightInd w:val="0"/>
              <w:snapToGrid w:val="0"/>
              <w:jc w:val="center"/>
              <w:rPr>
                <w:rFonts w:ascii="仿宋_GB2312" w:eastAsia="仿宋_GB2312"/>
                <w:sz w:val="28"/>
                <w:szCs w:val="28"/>
                <w:highlight w:val="none"/>
              </w:rPr>
            </w:pPr>
          </w:p>
        </w:tc>
      </w:tr>
      <w:tr w14:paraId="7CFB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68A3796D">
            <w:pPr>
              <w:widowControl/>
              <w:jc w:val="left"/>
              <w:rPr>
                <w:rFonts w:ascii="仿宋_GB2312" w:hAnsi="宋体" w:eastAsia="仿宋_GB2312" w:cs="宋体"/>
                <w:kern w:val="0"/>
                <w:sz w:val="28"/>
                <w:szCs w:val="28"/>
                <w:highlight w:val="none"/>
              </w:rPr>
            </w:pPr>
          </w:p>
        </w:tc>
        <w:tc>
          <w:tcPr>
            <w:tcW w:w="3102" w:type="dxa"/>
            <w:vMerge w:val="continue"/>
            <w:vAlign w:val="center"/>
          </w:tcPr>
          <w:p w14:paraId="0A9FD1FF">
            <w:pPr>
              <w:adjustRightInd w:val="0"/>
              <w:snapToGrid w:val="0"/>
              <w:jc w:val="center"/>
              <w:rPr>
                <w:rFonts w:ascii="仿宋_GB2312" w:hAnsi="宋体" w:eastAsia="仿宋_GB2312" w:cs="宋体"/>
                <w:sz w:val="28"/>
                <w:szCs w:val="28"/>
                <w:highlight w:val="none"/>
              </w:rPr>
            </w:pPr>
          </w:p>
        </w:tc>
        <w:tc>
          <w:tcPr>
            <w:tcW w:w="4200" w:type="dxa"/>
            <w:vAlign w:val="center"/>
          </w:tcPr>
          <w:p w14:paraId="7C476371">
            <w:pPr>
              <w:adjustRightInd w:val="0"/>
              <w:snapToGrid w:val="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职称证书</w:t>
            </w:r>
          </w:p>
        </w:tc>
        <w:tc>
          <w:tcPr>
            <w:tcW w:w="668" w:type="dxa"/>
          </w:tcPr>
          <w:p w14:paraId="262B5B81">
            <w:pPr>
              <w:adjustRightInd w:val="0"/>
              <w:snapToGrid w:val="0"/>
              <w:jc w:val="center"/>
              <w:rPr>
                <w:rFonts w:ascii="仿宋_GB2312" w:eastAsia="仿宋_GB2312"/>
                <w:sz w:val="28"/>
                <w:szCs w:val="28"/>
                <w:highlight w:val="none"/>
              </w:rPr>
            </w:pPr>
          </w:p>
        </w:tc>
      </w:tr>
      <w:tr w14:paraId="5742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4080411C">
            <w:pPr>
              <w:widowControl/>
              <w:jc w:val="left"/>
              <w:rPr>
                <w:rFonts w:ascii="仿宋_GB2312" w:hAnsi="宋体" w:eastAsia="仿宋_GB2312" w:cs="宋体"/>
                <w:kern w:val="0"/>
                <w:sz w:val="28"/>
                <w:szCs w:val="28"/>
                <w:highlight w:val="none"/>
              </w:rPr>
            </w:pPr>
          </w:p>
        </w:tc>
        <w:tc>
          <w:tcPr>
            <w:tcW w:w="3102" w:type="dxa"/>
            <w:vMerge w:val="continue"/>
            <w:vAlign w:val="center"/>
          </w:tcPr>
          <w:p w14:paraId="7A34330D">
            <w:pPr>
              <w:adjustRightInd w:val="0"/>
              <w:snapToGrid w:val="0"/>
              <w:jc w:val="center"/>
              <w:rPr>
                <w:rFonts w:ascii="仿宋_GB2312" w:hAnsi="宋体" w:eastAsia="仿宋_GB2312" w:cs="宋体"/>
                <w:sz w:val="28"/>
                <w:szCs w:val="28"/>
                <w:highlight w:val="none"/>
              </w:rPr>
            </w:pPr>
          </w:p>
        </w:tc>
        <w:tc>
          <w:tcPr>
            <w:tcW w:w="4200" w:type="dxa"/>
            <w:vAlign w:val="center"/>
          </w:tcPr>
          <w:p w14:paraId="62FD70FE">
            <w:pPr>
              <w:adjustRightInd w:val="0"/>
              <w:snapToGrid w:val="0"/>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荣誉证书等</w:t>
            </w:r>
          </w:p>
        </w:tc>
        <w:tc>
          <w:tcPr>
            <w:tcW w:w="668" w:type="dxa"/>
          </w:tcPr>
          <w:p w14:paraId="393BDE39">
            <w:pPr>
              <w:adjustRightInd w:val="0"/>
              <w:snapToGrid w:val="0"/>
              <w:jc w:val="center"/>
              <w:rPr>
                <w:rFonts w:ascii="仿宋_GB2312" w:eastAsia="仿宋_GB2312"/>
                <w:sz w:val="28"/>
                <w:szCs w:val="28"/>
                <w:highlight w:val="none"/>
              </w:rPr>
            </w:pPr>
          </w:p>
        </w:tc>
      </w:tr>
      <w:tr w14:paraId="3068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7CD76762">
            <w:pPr>
              <w:widowControl/>
              <w:jc w:val="left"/>
              <w:rPr>
                <w:rFonts w:ascii="仿宋_GB2312" w:hAnsi="宋体" w:eastAsia="仿宋_GB2312" w:cs="宋体"/>
                <w:kern w:val="0"/>
                <w:sz w:val="28"/>
                <w:szCs w:val="28"/>
                <w:highlight w:val="none"/>
              </w:rPr>
            </w:pPr>
          </w:p>
        </w:tc>
        <w:tc>
          <w:tcPr>
            <w:tcW w:w="3102" w:type="dxa"/>
            <w:vAlign w:val="center"/>
          </w:tcPr>
          <w:p w14:paraId="2362B184">
            <w:pPr>
              <w:adjustRightInd w:val="0"/>
              <w:snapToGrid w:val="0"/>
              <w:rPr>
                <w:rFonts w:ascii="仿宋_GB2312" w:hAnsi="宋体" w:eastAsia="仿宋_GB2312" w:cs="宋体"/>
                <w:sz w:val="28"/>
                <w:szCs w:val="28"/>
                <w:highlight w:val="none"/>
              </w:rPr>
            </w:pPr>
            <w:r>
              <w:rPr>
                <w:rFonts w:hint="eastAsia" w:ascii="仿宋_GB2312" w:hAnsi="宋体" w:eastAsia="仿宋_GB2312" w:cs="宋体"/>
                <w:sz w:val="24"/>
                <w:szCs w:val="24"/>
                <w:highlight w:val="none"/>
              </w:rPr>
              <w:t>国内就读国（境）外大学</w:t>
            </w:r>
          </w:p>
        </w:tc>
        <w:tc>
          <w:tcPr>
            <w:tcW w:w="4200" w:type="dxa"/>
            <w:vAlign w:val="center"/>
          </w:tcPr>
          <w:p w14:paraId="1422F627">
            <w:pPr>
              <w:adjustRightInd w:val="0"/>
              <w:snapToGrid w:val="0"/>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国（境）外学历、学位认证书</w:t>
            </w:r>
          </w:p>
        </w:tc>
        <w:tc>
          <w:tcPr>
            <w:tcW w:w="668" w:type="dxa"/>
          </w:tcPr>
          <w:p w14:paraId="44C2B860">
            <w:pPr>
              <w:adjustRightInd w:val="0"/>
              <w:snapToGrid w:val="0"/>
              <w:jc w:val="center"/>
              <w:rPr>
                <w:rFonts w:ascii="仿宋_GB2312" w:eastAsia="仿宋_GB2312"/>
                <w:sz w:val="28"/>
                <w:szCs w:val="28"/>
                <w:highlight w:val="none"/>
              </w:rPr>
            </w:pPr>
          </w:p>
        </w:tc>
      </w:tr>
      <w:tr w14:paraId="562D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14:paraId="589B59D8">
            <w:pPr>
              <w:widowControl/>
              <w:jc w:val="left"/>
              <w:rPr>
                <w:rFonts w:ascii="仿宋_GB2312" w:hAnsi="宋体" w:eastAsia="仿宋_GB2312" w:cs="宋体"/>
                <w:kern w:val="0"/>
                <w:sz w:val="28"/>
                <w:szCs w:val="28"/>
                <w:highlight w:val="none"/>
              </w:rPr>
            </w:pPr>
          </w:p>
        </w:tc>
        <w:tc>
          <w:tcPr>
            <w:tcW w:w="3102" w:type="dxa"/>
            <w:vAlign w:val="center"/>
          </w:tcPr>
          <w:p w14:paraId="46A26A26">
            <w:pPr>
              <w:adjustRightInd w:val="0"/>
              <w:snapToGrid w:val="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港澳、国（境）外留学</w:t>
            </w:r>
          </w:p>
        </w:tc>
        <w:tc>
          <w:tcPr>
            <w:tcW w:w="4200" w:type="dxa"/>
            <w:vAlign w:val="center"/>
          </w:tcPr>
          <w:p w14:paraId="476919E9">
            <w:pPr>
              <w:adjustRightInd w:val="0"/>
              <w:snapToGrid w:val="0"/>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国（境）外学历、学位认证书</w:t>
            </w:r>
          </w:p>
        </w:tc>
        <w:tc>
          <w:tcPr>
            <w:tcW w:w="668" w:type="dxa"/>
          </w:tcPr>
          <w:p w14:paraId="452081ED">
            <w:pPr>
              <w:adjustRightInd w:val="0"/>
              <w:snapToGrid w:val="0"/>
              <w:jc w:val="center"/>
              <w:rPr>
                <w:rFonts w:ascii="仿宋_GB2312" w:eastAsia="仿宋_GB2312"/>
                <w:sz w:val="28"/>
                <w:szCs w:val="28"/>
                <w:highlight w:val="none"/>
              </w:rPr>
            </w:pPr>
          </w:p>
        </w:tc>
      </w:tr>
    </w:tbl>
    <w:tbl>
      <w:tblPr>
        <w:tblStyle w:val="6"/>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14:paraId="1D54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4285" w:type="dxa"/>
            <w:tcBorders>
              <w:top w:val="nil"/>
              <w:left w:val="nil"/>
              <w:bottom w:val="nil"/>
              <w:right w:val="nil"/>
            </w:tcBorders>
            <w:vAlign w:val="center"/>
          </w:tcPr>
          <w:p w14:paraId="6C4F98DC">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14:paraId="1B1D022F">
            <w:r>
              <w:rPr>
                <w:rFonts w:hint="eastAsia"/>
              </w:rPr>
              <w:t>审核人签名</w:t>
            </w:r>
            <w:r>
              <w:t>:</w:t>
            </w:r>
          </w:p>
        </w:tc>
      </w:tr>
      <w:tr w14:paraId="3A8D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14:paraId="38207186">
            <w:pPr>
              <w:wordWrap w:val="0"/>
              <w:ind w:right="840"/>
              <w:jc w:val="right"/>
            </w:pPr>
            <w:r>
              <w:rPr>
                <w:rFonts w:hint="eastAsia"/>
              </w:rPr>
              <w:t>审核时间</w:t>
            </w:r>
            <w:r>
              <w:t xml:space="preserve">:      </w:t>
            </w:r>
            <w:r>
              <w:rPr>
                <w:rFonts w:hint="eastAsia"/>
              </w:rPr>
              <w:t xml:space="preserve">年  </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  日</w:t>
            </w:r>
          </w:p>
        </w:tc>
      </w:tr>
    </w:tbl>
    <w:p w14:paraId="593D767B">
      <w:pPr>
        <w:rPr>
          <w:b/>
          <w:bCs/>
        </w:rPr>
      </w:pPr>
    </w:p>
    <w:p w14:paraId="40EE9115">
      <w:pPr>
        <w:rPr>
          <w:rFonts w:hint="eastAsia"/>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AC6659B-D2CA-4462-BC21-2D2C49D246A4}"/>
  </w:font>
  <w:font w:name="方正小标宋简体">
    <w:panose1 w:val="02000000000000000000"/>
    <w:charset w:val="86"/>
    <w:family w:val="auto"/>
    <w:pitch w:val="default"/>
    <w:sig w:usb0="00000001" w:usb1="08000000" w:usb2="00000000" w:usb3="00000000" w:csb0="00040000" w:csb1="00000000"/>
    <w:embedRegular r:id="rId2" w:fontKey="{923B40BA-B267-48EE-9ADF-A8E63E9547E2}"/>
  </w:font>
  <w:font w:name="仿宋_GB2312">
    <w:altName w:val="仿宋"/>
    <w:panose1 w:val="02010609030101010101"/>
    <w:charset w:val="86"/>
    <w:family w:val="modern"/>
    <w:pitch w:val="default"/>
    <w:sig w:usb0="00000000" w:usb1="00000000" w:usb2="00000000" w:usb3="00000000" w:csb0="00040000" w:csb1="00000000"/>
    <w:embedRegular r:id="rId3" w:fontKey="{E13F6B1A-B7C8-4597-B8A5-AE2A73077AF6}"/>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yNGQ3YzJjOWE2NGQ5YWVjYmIwYTdlYmQ1ZGIyZTYifQ=="/>
  </w:docVars>
  <w:rsids>
    <w:rsidRoot w:val="00004D8E"/>
    <w:rsid w:val="00004D8E"/>
    <w:rsid w:val="00036F0B"/>
    <w:rsid w:val="00064CDF"/>
    <w:rsid w:val="000771D9"/>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42FF2"/>
    <w:rsid w:val="00871C8B"/>
    <w:rsid w:val="00886CB5"/>
    <w:rsid w:val="008A5FAD"/>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3634810"/>
    <w:rsid w:val="09332B75"/>
    <w:rsid w:val="0BC34D2C"/>
    <w:rsid w:val="0DC669AB"/>
    <w:rsid w:val="0E3E41E2"/>
    <w:rsid w:val="16E9641B"/>
    <w:rsid w:val="18786339"/>
    <w:rsid w:val="1BC43289"/>
    <w:rsid w:val="21927DA8"/>
    <w:rsid w:val="2A54453D"/>
    <w:rsid w:val="2EAA7817"/>
    <w:rsid w:val="2EDB12FA"/>
    <w:rsid w:val="335438AF"/>
    <w:rsid w:val="336A67C8"/>
    <w:rsid w:val="395143DE"/>
    <w:rsid w:val="3A587CD5"/>
    <w:rsid w:val="44B762EE"/>
    <w:rsid w:val="45B55EF5"/>
    <w:rsid w:val="49D353FD"/>
    <w:rsid w:val="4BE638C5"/>
    <w:rsid w:val="4E78671C"/>
    <w:rsid w:val="4FA41C71"/>
    <w:rsid w:val="50895197"/>
    <w:rsid w:val="5F29394D"/>
    <w:rsid w:val="668A471D"/>
    <w:rsid w:val="6799478D"/>
    <w:rsid w:val="685D018C"/>
    <w:rsid w:val="6A12784F"/>
    <w:rsid w:val="6CB22DD0"/>
    <w:rsid w:val="77E60983"/>
    <w:rsid w:val="7A3E70AC"/>
    <w:rsid w:val="7D95304E"/>
    <w:rsid w:val="7F3C320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semiHidden/>
    <w:qFormat/>
    <w:uiPriority w:val="99"/>
    <w:pPr>
      <w:spacing w:after="120"/>
    </w:p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 Char"/>
    <w:basedOn w:val="8"/>
    <w:link w:val="3"/>
    <w:autoRedefine/>
    <w:semiHidden/>
    <w:qFormat/>
    <w:locked/>
    <w:uiPriority w:val="99"/>
    <w:rPr>
      <w:rFonts w:cs="Times New Roman"/>
    </w:rPr>
  </w:style>
  <w:style w:type="character" w:customStyle="1" w:styleId="10">
    <w:name w:val="页眉 Char"/>
    <w:basedOn w:val="8"/>
    <w:link w:val="5"/>
    <w:autoRedefine/>
    <w:qFormat/>
    <w:locked/>
    <w:uiPriority w:val="99"/>
    <w:rPr>
      <w:rFonts w:cs="Times New Roman"/>
      <w:sz w:val="18"/>
      <w:szCs w:val="18"/>
    </w:rPr>
  </w:style>
  <w:style w:type="character" w:customStyle="1" w:styleId="11">
    <w:name w:val="页脚 Char"/>
    <w:basedOn w:val="8"/>
    <w:link w:val="4"/>
    <w:autoRedefine/>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1</Pages>
  <Words>359</Words>
  <Characters>363</Characters>
  <Lines>3</Lines>
  <Paragraphs>1</Paragraphs>
  <TotalTime>0</TotalTime>
  <ScaleCrop>false</ScaleCrop>
  <LinksUpToDate>false</LinksUpToDate>
  <CharactersWithSpaces>401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微信用户</cp:lastModifiedBy>
  <cp:lastPrinted>2022-05-16T03:04:00Z</cp:lastPrinted>
  <dcterms:modified xsi:type="dcterms:W3CDTF">2024-12-22T03:50:44Z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CE16DE7A20B849D3989ECE3DC9F2C26B</vt:lpwstr>
  </property>
</Properties>
</file>