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重点化工新材料创新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>
      <w:pPr>
        <w:widowControl/>
        <w:snapToGrid w:val="0"/>
        <w:spacing w:line="300" w:lineRule="auto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 xml:space="preserve">项目名称：     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  <w:t xml:space="preserve">                       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66"/>
        <w:gridCol w:w="4480"/>
        <w:gridCol w:w="24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08" w:hanging="608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支出科目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预算金额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项目总投资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设备购置费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配套软件购置费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设备软件安装调试费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研发材料购置费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自研设备外协加工费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48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与项目相关的设计、检测、评价服务等费用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exact"/>
          <w:jc w:val="center"/>
        </w:trPr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67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其他费用</w:t>
            </w:r>
          </w:p>
        </w:tc>
        <w:tc>
          <w:tcPr>
            <w:tcW w:w="144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注：以上费用预算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2025年1月1日至2027年12月31日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，不含税。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E3"/>
    <w:rsid w:val="00113661"/>
    <w:rsid w:val="00456D72"/>
    <w:rsid w:val="00972124"/>
    <w:rsid w:val="009B74E3"/>
    <w:rsid w:val="273911D2"/>
    <w:rsid w:val="311F0DA0"/>
    <w:rsid w:val="312608BD"/>
    <w:rsid w:val="332C45EC"/>
    <w:rsid w:val="36D8CD42"/>
    <w:rsid w:val="3DC92CFC"/>
    <w:rsid w:val="4BFB063F"/>
    <w:rsid w:val="4D762229"/>
    <w:rsid w:val="51F003FF"/>
    <w:rsid w:val="537961D3"/>
    <w:rsid w:val="5CF3349A"/>
    <w:rsid w:val="77FFF522"/>
    <w:rsid w:val="79661592"/>
    <w:rsid w:val="7FBBCC04"/>
    <w:rsid w:val="AFDF858A"/>
    <w:rsid w:val="BEFFFA1B"/>
    <w:rsid w:val="D17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168</Characters>
  <Lines>1</Lines>
  <Paragraphs>1</Paragraphs>
  <TotalTime>9</TotalTime>
  <ScaleCrop>false</ScaleCrop>
  <LinksUpToDate>false</LinksUpToDate>
  <CharactersWithSpaces>202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2025-03-22T05:00:00Z</dcterms:created>
  <dc:creator>姜跃平</dc:creator>
  <cp:lastModifiedBy>打字室</cp:lastModifiedBy>
  <dcterms:modified xsi:type="dcterms:W3CDTF">2025-04-22T15:20:47Z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eyJoZGlkIjoiOGVmNDY2YmUzMTg1NDkxNGIzODQ3MjlhMmY3YjFjNTQiLCJ1c2VySWQiOiIyMzc4NTE5NzkifQ==</vt:lpwstr>
  </property>
  <property fmtid="{D5CDD505-2E9C-101B-9397-08002B2CF9AE}" pid="3" name="KSOProductBuildVer">
    <vt:lpwstr>2052-11.8.2.12024</vt:lpwstr>
  </property>
  <property fmtid="{D5CDD505-2E9C-101B-9397-08002B2CF9AE}" pid="4" name="ICV">
    <vt:lpwstr>CA4A57BADC474ED6BDAC5C9C9E88ECD7_12</vt:lpwstr>
  </property>
</Properties>
</file>