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增城区中小学教师资格认定申请流程</w:t>
      </w:r>
    </w:p>
    <w:p>
      <w:pPr>
        <w:rPr>
          <w:rFonts w:hint="eastAsia"/>
          <w:lang w:val="en-US" w:eastAsia="zh-C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发布增城区中小学（含中等职业学校和幼儿园）教师资格认定公告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↓                           ↓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97790</wp:posOffset>
                </wp:positionV>
                <wp:extent cx="3019425" cy="1971040"/>
                <wp:effectExtent l="4445" t="4445" r="508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3417570"/>
                          <a:ext cx="3019425" cy="197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  <w:t>申请人在规定时间内登录“中国教师资格网”注册报名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  <w:t>（务必确认报名完成）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7.7pt;height:155.2pt;width:237.75pt;z-index:251659264;mso-width-relative:page;mso-height-relative:page;" fillcolor="#FFFFFF [3201]" filled="t" stroked="t" coordsize="21600,21600" o:gfxdata="UEsDBAoAAAAAAIdO4kAAAAAAAAAAAAAAAAAEAAAAZHJzL1BLAwQUAAAACACHTuJAkgGP/NcAAAAJ&#10;AQAADwAAAGRycy9kb3ducmV2LnhtbE2PwU7DMBBE70j8g7WVuLVOkzYqIU4lkJAQN0ou3Nx4m0S1&#10;15HtNuXvWU5wnJ3RzNt6f3NWXDHE0ZOC9SoDgdR5M1KvoP18Xe5AxKTJaOsJFXxjhH1zf1fryviZ&#10;PvB6SL3gEoqVVjCkNFVSxm5Ap+PKT0jsnXxwOrEMvTRBz1zurMyzrJROj8QLg57wZcDufLg4BW/l&#10;c/rC1rybIi/83MounGxU6mGxzp5AJLylvzD84jM6NMx09BcyUVgFyzLnJN+3GxDsb8rHAsRRQZFv&#10;dyCbWv7/oPkBUEsDBBQAAAAIAIdO4kBG7iNlZAIAAMMEAAAOAAAAZHJzL2Uyb0RvYy54bWytVM1u&#10;EzEQviPxDpbvdHfz05Comyq0CkKqaKWCODteb9bC9hjbyW55APoGnLhw57n6HIy9238OPZCDM/Z8&#10;+Wbmm5kcHXdakb1wXoIpaXGQUyIMh0qabUk/f1q/eUuJD8xUTIERJb0Snh4vX786au1CjKABVQlH&#10;kMT4RWtL2oRgF1nmeSM08wdghUFnDU6zgFe3zSrHWmTXKhvl+WHWgqusAy68x9fT3kkHRvcSQqhr&#10;ycUp8J0WJvSsTigWsCTfSOvpMmVb14KH87r2IhBVUqw0pBODoL2JZ7Y8YoutY7aRfEiBvSSFJzVp&#10;Jg0GvaM6ZYGRnZPPqLTkDjzU4YCDzvpCkiJYRZE/0eayYVakWlBqb+9E9/+Pln/cXzgiK5wESgzT&#10;2PCbn9c3v/7c/P5BiihPa/0CUZcWcaF7B12EDu8eH2PVXe10/MZ6CPrns+n4EBW+Kul4Usyms0Fn&#10;0QXC0T/Oi/lkNKWEI6KYz4p8khDZPZN1PrwXoEk0SuqwkUlftj/zAaMj9BYSA3tQslpLpdLFbTcn&#10;ypE9w6av0ycmjD95BFOGtCU9HE/zxPzIF7nvKDaK8a/PGZBPGaSNAvVCRCt0m25QZwPVFYrmoJ86&#10;b/laIu8Z8+GCORwzlAgXMZzjUSvAZGCwKGnAff/Xe8Rj99FLSYtjW1L/bcecoER9MDgX82KCWpKQ&#10;LpPpbIQX99CzeegxO30CKBL2HrNLZsQHdWvWDvQX3NdVjIouZjjGLmm4NU9Cv0y471ysVgmEk21Z&#10;ODOXlkfq2BIDq12AWqbWRZl6bQb1cLZTe4Y9jMvz8J5Q9/89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SAY/81wAAAAkBAAAPAAAAAAAAAAEAIAAAACIAAABkcnMvZG93bnJldi54bWxQSwECFAAU&#10;AAAACACHTuJARu4jZW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  <w:t>申请人在规定时间内登录“中国教师资格网”注册报名</w:t>
                      </w: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  <w:t>（务必确认报名完成）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77470</wp:posOffset>
                </wp:positionV>
                <wp:extent cx="3057525" cy="2000250"/>
                <wp:effectExtent l="5080" t="4445" r="444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0835" y="2982595"/>
                          <a:ext cx="30575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both"/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0"/>
                                <w:szCs w:val="30"/>
                                <w:lang w:val="en-US" w:eastAsia="zh-CN"/>
                              </w:rPr>
                              <w:t>申请人在规定时间内到广州市各区任一指定医院完成体检（体检结果由医院直接反馈区认定机构，建议尽早完成体检）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9pt;margin-top:6.1pt;height:157.5pt;width:240.75pt;z-index:251660288;mso-width-relative:page;mso-height-relative:page;" fillcolor="#FFFFFF [3201]" filled="t" stroked="t" coordsize="21600,21600" o:gfxdata="UEsDBAoAAAAAAIdO4kAAAAAAAAAAAAAAAAAEAAAAZHJzL1BLAwQUAAAACACHTuJAk1ox7tcAAAAK&#10;AQAADwAAAGRycy9kb3ducmV2LnhtbE2PwU7DMBBE70j8g7WVuFGnDmpIiFMJJCTEjZILNzfeJlHj&#10;dWS7Tfl7lhMcRzOaeVPvrm4SFwxx9KRhs85AIHXejtRraD9f7x9BxGTImskTavjGCLvm9qY2lfUL&#10;feBln3rBJRQro2FIaa6kjN2AzsS1n5HYO/rgTGIZemmDWbjcTVJl2VY6MxIvDGbGlwG70/7sNLxt&#10;n9MXtvbd5ir3Syu7cJyi1nerTfYEIuE1/YXhF5/RoWGmgz+TjWLS8FAWjJ7YUAoEB8qizEEcNOSq&#10;UCCbWv6/0PwAUEsDBBQAAAAIAIdO4kA+2XzlZQIAAMQEAAAOAAAAZHJzL2Uyb0RvYy54bWytVMFu&#10;EzEQvSPxD5bvdDfbbptG3VShVRBSRSsVxNnxerMWtsfYTnbLB9A/4MSFO9/V72DsTdrQcOiBHJwZ&#10;z8sbz5uZnJ33WpG1cF6CqejoIKdEGA61NMuKfvo4fzOmxAdmaqbAiIreCU/Pp69fnXV2IgpoQdXC&#10;ESQxftLZirYh2EmWed4KzfwBWGEw2IDTLKDrllntWIfsWmVFnh9nHbjaOuDCe7y9HIJ0w+heQghN&#10;I7m4BL7SwoSB1QnFApbkW2k9nabXNo3g4bppvAhEVRQrDenEJGgv4plNz9hk6ZhtJd88gb3kCc9q&#10;0kwaTPpIdckCIysn96i05A48NOGAg86GQpIiWMUof6bNbcusSLWg1N4+iu7/Hy3/sL5xRNYVLSgx&#10;TGPDH37cP/z8/fDrOymiPJ31E0TdWsSF/i30ODTbe4+Xseq+cTp+Yz0E48X4JB8flpTcoX06LsrT&#10;chBa9IFwBBzm5UlZIIBHRJ7nRZlakT1RWefDOwGaRKOiDjuZBGbrKx/wWQjdQmJmD0rWc6lUctxy&#10;caEcWTPs+jx9Yn78yV8wZUhX0eNDzL1HEbkfKRaK8S/7DMinDNJGhQYlohX6Rb+RbQH1HarmYBg7&#10;b/lcIu8V8+GGOZwznELcxHCNR6MAHwMbi5IW3Ld/3Uc8th+jlHQ4txX1X1fMCUrUe4ODcTo6OoqD&#10;npyj8qRAx+1GFrsRs9IXgCKNcOctT2bEB7U1Gwf6My7sLGbFEDMcc1c0bM2LMGwTLjwXs1kC4Whb&#10;Fq7MreWROoprYLYK0MjUuijToM1GPRzu1J7NIsbt2fUT6unPZ/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1ox7tcAAAAKAQAADwAAAAAAAAABACAAAAAiAAAAZHJzL2Rvd25yZXYueG1sUEsBAhQA&#10;FAAAAAgAh07iQD7ZfOV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both"/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0"/>
                          <w:szCs w:val="30"/>
                          <w:lang w:val="en-US" w:eastAsia="zh-CN"/>
                        </w:rPr>
                        <w:t>申请人在规定时间内到广州市各区任一指定医院完成体检（体检结果由医院直接反馈区认定机构，建议尽早完成体检）</w:t>
                      </w: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人在规定时间内上传认定材料至“中国教师资格网”和“穗好办”APP,完成材料审核确认（认定状态为“网报待确认”表示材料还未审核，须完成“中国教师资格网+穗好办+体检”才能审核确认。审核期间申请人须密切关注网报状态变化，如有留言，及时更正信息或补充材料）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认定材料审核确认合格，受理认定申请，进入审批环节，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认定状态为“待认定审批”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审批通过后，认定机构生成证书编号，认定状态为“认定通过”，认定机构印制教师资格证书和认定申请表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认定机构发布证书领取通知，申请人在规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定时间内现场领取或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邮寄收取《教师资格证书》和《教师资格认定申请表》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（应届毕业生须取得毕业证并提交认定机构核验后才能领取证书）</w:t>
      </w:r>
    </w:p>
    <w:sectPr>
      <w:pgSz w:w="11906" w:h="16838"/>
      <w:pgMar w:top="896" w:right="1043" w:bottom="952" w:left="1043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C55A7"/>
    <w:rsid w:val="00F662A4"/>
    <w:rsid w:val="01745794"/>
    <w:rsid w:val="01B9288E"/>
    <w:rsid w:val="02CF54CD"/>
    <w:rsid w:val="079C55A7"/>
    <w:rsid w:val="0D9F4266"/>
    <w:rsid w:val="12CD5618"/>
    <w:rsid w:val="19632FE2"/>
    <w:rsid w:val="1B32775E"/>
    <w:rsid w:val="1BE240CC"/>
    <w:rsid w:val="270F17A0"/>
    <w:rsid w:val="2A6B4A25"/>
    <w:rsid w:val="2D2A6B27"/>
    <w:rsid w:val="35670C9D"/>
    <w:rsid w:val="3A2630EE"/>
    <w:rsid w:val="3D4B049C"/>
    <w:rsid w:val="41D976EF"/>
    <w:rsid w:val="42D03F61"/>
    <w:rsid w:val="42EB2656"/>
    <w:rsid w:val="504464A0"/>
    <w:rsid w:val="5A0002F4"/>
    <w:rsid w:val="5FAD0D4E"/>
    <w:rsid w:val="61D76000"/>
    <w:rsid w:val="6B395C83"/>
    <w:rsid w:val="6C6D5DF2"/>
    <w:rsid w:val="71940930"/>
    <w:rsid w:val="75206410"/>
    <w:rsid w:val="7D3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2025-03-12T02:01:00Z</dcterms:created>
  <dc:creator>玥玥</dc:creator>
  <cp:lastModifiedBy>玥玥</cp:lastModifiedBy>
  <dcterms:modified xsi:type="dcterms:W3CDTF">2025-03-26T07:33:42Z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AF78601B68EB485BA8F792EDCC67D6BB_11</vt:lpwstr>
  </property>
  <property fmtid="{D5CDD505-2E9C-101B-9397-08002B2CF9AE}" pid="4" name="KSOTemplateDocerSaveRecord">
    <vt:lpwstr>eyJoZGlkIjoiZjBiNjQ2MTAxZjJkZWRmYzE2YWNhNWMwYWM4NGJmYWYiLCJ1c2VySWQiOiI3Mzk1NTA4NTUifQ==</vt:lpwstr>
  </property>
</Properties>
</file>