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  <w:t>考 场 规 则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sz w:val="44"/>
          <w:szCs w:val="44"/>
          <w:lang w:val="en-US" w:eastAsia="zh-CN"/>
        </w:rPr>
      </w:pPr>
    </w:p>
    <w:p>
      <w:pPr>
        <w:spacing w:line="560" w:lineRule="exact"/>
        <w:ind w:firstLine="624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一、考生考试时，不戴帽，在开考前45分钟凭本人身份证进入考室，对号入座，并将身份证放在课桌右上角，以便查对。考试铃响后，才能开始答题。</w:t>
      </w:r>
    </w:p>
    <w:p>
      <w:pPr>
        <w:spacing w:line="560" w:lineRule="exact"/>
        <w:ind w:firstLine="624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考生进入考场，不得携带任何书籍、报刊、纸张、笔记本、计算器、智能手表、对讲机、移动电话、枪械等，只准带必需的文具，如钢笔、签字笔、2B铅笔、橡皮等，开考后不得互借文具。草稿纸由监考人员提供。 </w:t>
      </w:r>
    </w:p>
    <w:p>
      <w:pPr>
        <w:spacing w:line="560" w:lineRule="exact"/>
        <w:ind w:firstLine="624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三、考生答卷前，必须在试卷指定的位置上填写姓名、准考证号等信息。凡漏填姓名、准考证号或字迹模糊不清、无法辩认的试卷，以及不在规定位置填写姓名、准考证号或作其它标记的试卷一律无效。 </w:t>
      </w:r>
    </w:p>
    <w:p>
      <w:pPr>
        <w:spacing w:line="560" w:lineRule="exact"/>
        <w:ind w:firstLine="624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四、考生迟到15分钟不得入场考试；因要参加体能测试，考生不得提前交卷出场，提前交卷视为自动放弃下一环节资格。缺考人员视为自愿放弃参加录用。</w:t>
      </w:r>
    </w:p>
    <w:p>
      <w:pPr>
        <w:spacing w:line="560" w:lineRule="exact"/>
        <w:ind w:firstLine="624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五、考生对试卷内容有疑问时，不得向监考员询问。对试卷分发错误、漏印、字迹模糊不清等不涉及试题内容的，可举手询问。</w:t>
      </w:r>
    </w:p>
    <w:p>
      <w:pPr>
        <w:spacing w:line="560" w:lineRule="exact"/>
        <w:ind w:firstLine="624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六、考生答题一律用黑色钢笔（签字笔）书写，机读答题卡用2B铅笔填涂信息点。字迹要工整、清楚。答案书写在试题本、草稿纸上的，一律无效。</w:t>
      </w:r>
    </w:p>
    <w:p>
      <w:pPr>
        <w:spacing w:line="560" w:lineRule="exact"/>
        <w:ind w:firstLine="624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七、考试终止铃声响，必须立即停止答卷，待监考员回收并核对答题卡、试卷等份数后，考生才能按工作人员指引参加体能测试。</w:t>
      </w:r>
    </w:p>
    <w:p>
      <w:pPr>
        <w:spacing w:line="560" w:lineRule="exact"/>
        <w:ind w:firstLine="624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八、考生必须严格遵守考场纪律，保持肃静，不准交头接耳、左顾右盼、传递纸条；严禁偷看他人答案或有意让他人抄袭，严禁换卷、冒名顶替及其它作弊行为。 </w:t>
      </w:r>
    </w:p>
    <w:p>
      <w:pPr>
        <w:spacing w:line="560" w:lineRule="exact"/>
        <w:ind w:firstLine="624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九、自觉遵守考场卫生规定，不吸烟、不随地吐痰、不吃零食。</w:t>
      </w:r>
    </w:p>
    <w:p>
      <w:pP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4" w:type="first"/>
      <w:footerReference r:id="rId5" w:type="default"/>
      <w:headerReference r:id="rId3" w:type="even"/>
      <w:footerReference r:id="rId6" w:type="even"/>
      <w:pgSz w:w="11906" w:h="16838"/>
      <w:pgMar w:top="2098" w:right="1474" w:bottom="1984" w:left="1588" w:header="851" w:footer="1134" w:gutter="0"/>
      <w:pgNumType w:fmt="numberInDash"/>
      <w:cols w:space="0" w:num="1"/>
      <w:titlePg/>
      <w:rtlGutter w:val="0"/>
      <w:docGrid w:type="linesAndChars" w:linePitch="579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仿宋_GB2312" w:eastAsia="仿宋_GB2312" w:cs="Times New Roman"/>
        <w:sz w:val="28"/>
        <w:szCs w:val="28"/>
      </w:rPr>
    </w:pPr>
    <w:r>
      <w:rPr>
        <w:rFonts w:ascii="仿宋_GB2312" w:eastAsia="仿宋_GB2312" w:cs="仿宋_GB2312"/>
        <w:sz w:val="28"/>
        <w:szCs w:val="28"/>
      </w:rPr>
      <w:fldChar w:fldCharType="begin"/>
    </w:r>
    <w:r>
      <w:rPr>
        <w:rFonts w:ascii="仿宋_GB2312" w:eastAsia="仿宋_GB2312" w:cs="仿宋_GB2312"/>
        <w:sz w:val="28"/>
        <w:szCs w:val="28"/>
      </w:rPr>
      <w:instrText xml:space="preserve">PAGE   \* MERGEFORMAT</w:instrText>
    </w:r>
    <w:r>
      <w:rPr>
        <w:rFonts w:ascii="仿宋_GB2312" w:eastAsia="仿宋_GB2312" w:cs="仿宋_GB2312"/>
        <w:sz w:val="28"/>
        <w:szCs w:val="28"/>
      </w:rPr>
      <w:fldChar w:fldCharType="separate"/>
    </w:r>
    <w:r>
      <w:rPr>
        <w:rFonts w:ascii="仿宋_GB2312" w:eastAsia="仿宋_GB2312" w:cs="仿宋_GB2312"/>
        <w:sz w:val="28"/>
        <w:szCs w:val="28"/>
        <w:lang w:val="zh-CN"/>
      </w:rPr>
      <w:t>-</w:t>
    </w:r>
    <w:r>
      <w:rPr>
        <w:rFonts w:ascii="仿宋_GB2312" w:eastAsia="仿宋_GB2312" w:cs="仿宋_GB2312"/>
        <w:sz w:val="28"/>
        <w:szCs w:val="28"/>
      </w:rPr>
      <w:t xml:space="preserve"> 3 -</w:t>
    </w:r>
    <w:r>
      <w:rPr>
        <w:rFonts w:ascii="仿宋_GB2312" w:eastAsia="仿宋_GB2312" w:cs="仿宋_GB2312"/>
        <w:sz w:val="28"/>
        <w:szCs w:val="28"/>
      </w:rPr>
      <w:fldChar w:fldCharType="end"/>
    </w:r>
  </w:p>
  <w:p>
    <w:pPr>
      <w:pStyle w:val="3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 w:cs="Times New Roman"/>
        <w:sz w:val="28"/>
        <w:szCs w:val="28"/>
      </w:rPr>
    </w:pPr>
    <w:r>
      <w:rPr>
        <w:rFonts w:ascii="宋体" w:hAnsi="宋体" w:eastAsia="宋体" w:cs="仿宋_GB2312"/>
        <w:sz w:val="28"/>
        <w:szCs w:val="28"/>
      </w:rPr>
      <w:fldChar w:fldCharType="begin"/>
    </w:r>
    <w:r>
      <w:rPr>
        <w:rFonts w:ascii="宋体" w:hAnsi="宋体" w:eastAsia="宋体" w:cs="仿宋_GB2312"/>
        <w:sz w:val="28"/>
        <w:szCs w:val="28"/>
      </w:rPr>
      <w:instrText xml:space="preserve">PAGE   \* MERGEFORMAT</w:instrText>
    </w:r>
    <w:r>
      <w:rPr>
        <w:rFonts w:ascii="宋体" w:hAnsi="宋体" w:eastAsia="宋体" w:cs="仿宋_GB2312"/>
        <w:sz w:val="28"/>
        <w:szCs w:val="28"/>
      </w:rPr>
      <w:fldChar w:fldCharType="separate"/>
    </w:r>
    <w:r>
      <w:rPr>
        <w:rFonts w:ascii="宋体" w:hAnsi="宋体" w:eastAsia="宋体" w:cs="仿宋_GB2312"/>
        <w:sz w:val="28"/>
        <w:szCs w:val="28"/>
        <w:lang w:val="zh-CN"/>
      </w:rPr>
      <w:t>-</w:t>
    </w:r>
    <w:r>
      <w:rPr>
        <w:rFonts w:ascii="宋体" w:hAnsi="宋体" w:eastAsia="宋体" w:cs="仿宋_GB2312"/>
        <w:sz w:val="28"/>
        <w:szCs w:val="28"/>
      </w:rPr>
      <w:t xml:space="preserve"> 2 -</w:t>
    </w:r>
    <w:r>
      <w:rPr>
        <w:rFonts w:ascii="宋体" w:hAnsi="宋体" w:eastAsia="宋体" w:cs="仿宋_GB2312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oNotHyphenateCaps/>
  <w:evenAndOddHeaders w:val="1"/>
  <w:drawingGridHorizontalSpacing w:val="156"/>
  <w:drawingGridVerticalSpacing w:val="290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673B06"/>
    <w:rsid w:val="00061CC4"/>
    <w:rsid w:val="00077747"/>
    <w:rsid w:val="000C6ABD"/>
    <w:rsid w:val="001073F9"/>
    <w:rsid w:val="001207F7"/>
    <w:rsid w:val="0012516F"/>
    <w:rsid w:val="001278EB"/>
    <w:rsid w:val="001569AA"/>
    <w:rsid w:val="0016179E"/>
    <w:rsid w:val="00162FA7"/>
    <w:rsid w:val="0017231F"/>
    <w:rsid w:val="00183BF3"/>
    <w:rsid w:val="001917C2"/>
    <w:rsid w:val="001C36EC"/>
    <w:rsid w:val="001D0412"/>
    <w:rsid w:val="00203B4C"/>
    <w:rsid w:val="00214A9D"/>
    <w:rsid w:val="002626F7"/>
    <w:rsid w:val="002B4094"/>
    <w:rsid w:val="00312D0F"/>
    <w:rsid w:val="003500F1"/>
    <w:rsid w:val="00356B58"/>
    <w:rsid w:val="00370574"/>
    <w:rsid w:val="00393BB7"/>
    <w:rsid w:val="00394C9D"/>
    <w:rsid w:val="003B294F"/>
    <w:rsid w:val="003E26D5"/>
    <w:rsid w:val="003F74EA"/>
    <w:rsid w:val="00400A1E"/>
    <w:rsid w:val="00415689"/>
    <w:rsid w:val="00431550"/>
    <w:rsid w:val="00432256"/>
    <w:rsid w:val="00437AC9"/>
    <w:rsid w:val="00441720"/>
    <w:rsid w:val="00473274"/>
    <w:rsid w:val="005262DB"/>
    <w:rsid w:val="00535FBF"/>
    <w:rsid w:val="00546766"/>
    <w:rsid w:val="00574B42"/>
    <w:rsid w:val="00585BB6"/>
    <w:rsid w:val="005D13DD"/>
    <w:rsid w:val="00637A83"/>
    <w:rsid w:val="006446AB"/>
    <w:rsid w:val="00662981"/>
    <w:rsid w:val="00670D31"/>
    <w:rsid w:val="00673BF1"/>
    <w:rsid w:val="00684634"/>
    <w:rsid w:val="00685A31"/>
    <w:rsid w:val="006B33B4"/>
    <w:rsid w:val="006D4FFD"/>
    <w:rsid w:val="00774E7A"/>
    <w:rsid w:val="007D22FE"/>
    <w:rsid w:val="007D37E6"/>
    <w:rsid w:val="007E4FDB"/>
    <w:rsid w:val="007F0B89"/>
    <w:rsid w:val="008029DA"/>
    <w:rsid w:val="00822B42"/>
    <w:rsid w:val="00883BEE"/>
    <w:rsid w:val="00885DC8"/>
    <w:rsid w:val="008C1C0B"/>
    <w:rsid w:val="008D71E2"/>
    <w:rsid w:val="009252A1"/>
    <w:rsid w:val="00957FEA"/>
    <w:rsid w:val="0096423E"/>
    <w:rsid w:val="009710EB"/>
    <w:rsid w:val="009F3D95"/>
    <w:rsid w:val="00A00D90"/>
    <w:rsid w:val="00A12521"/>
    <w:rsid w:val="00A13741"/>
    <w:rsid w:val="00A17095"/>
    <w:rsid w:val="00A249B5"/>
    <w:rsid w:val="00A46E4A"/>
    <w:rsid w:val="00A71DD5"/>
    <w:rsid w:val="00AA556D"/>
    <w:rsid w:val="00AC7961"/>
    <w:rsid w:val="00B52E43"/>
    <w:rsid w:val="00B75B40"/>
    <w:rsid w:val="00B96C60"/>
    <w:rsid w:val="00BA24CD"/>
    <w:rsid w:val="00BC1F1F"/>
    <w:rsid w:val="00BC5EB0"/>
    <w:rsid w:val="00BF2F39"/>
    <w:rsid w:val="00C24B07"/>
    <w:rsid w:val="00C25548"/>
    <w:rsid w:val="00C27EA5"/>
    <w:rsid w:val="00CE0C2E"/>
    <w:rsid w:val="00CF28CB"/>
    <w:rsid w:val="00CF5BBD"/>
    <w:rsid w:val="00D07985"/>
    <w:rsid w:val="00D90456"/>
    <w:rsid w:val="00E373A3"/>
    <w:rsid w:val="00E40394"/>
    <w:rsid w:val="00E62A7A"/>
    <w:rsid w:val="00E70FF8"/>
    <w:rsid w:val="00E767C7"/>
    <w:rsid w:val="00EA655D"/>
    <w:rsid w:val="00ED77CD"/>
    <w:rsid w:val="00F0099C"/>
    <w:rsid w:val="00F10908"/>
    <w:rsid w:val="00F17050"/>
    <w:rsid w:val="00F6468B"/>
    <w:rsid w:val="00F66C8D"/>
    <w:rsid w:val="00F73764"/>
    <w:rsid w:val="00F76EE1"/>
    <w:rsid w:val="00F82302"/>
    <w:rsid w:val="00F82CE2"/>
    <w:rsid w:val="00F82E24"/>
    <w:rsid w:val="00FA5CE9"/>
    <w:rsid w:val="00FD5A6B"/>
    <w:rsid w:val="024B0DE0"/>
    <w:rsid w:val="05BF7D06"/>
    <w:rsid w:val="06A316F5"/>
    <w:rsid w:val="088D7584"/>
    <w:rsid w:val="096A4520"/>
    <w:rsid w:val="0F13518D"/>
    <w:rsid w:val="1C3B0F9B"/>
    <w:rsid w:val="1C843783"/>
    <w:rsid w:val="1F2E19FF"/>
    <w:rsid w:val="1FDD7CFD"/>
    <w:rsid w:val="245135C9"/>
    <w:rsid w:val="2F673B06"/>
    <w:rsid w:val="300370A5"/>
    <w:rsid w:val="3523690D"/>
    <w:rsid w:val="47720261"/>
    <w:rsid w:val="4C607DA2"/>
    <w:rsid w:val="4E706D09"/>
    <w:rsid w:val="50522015"/>
    <w:rsid w:val="5CA449B9"/>
    <w:rsid w:val="5E183FA3"/>
    <w:rsid w:val="68A679FB"/>
    <w:rsid w:val="69450CC6"/>
    <w:rsid w:val="74A451DA"/>
    <w:rsid w:val="74E203B6"/>
    <w:rsid w:val="78AB55A0"/>
    <w:rsid w:val="78DB49FF"/>
    <w:rsid w:val="798106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楷体" w:cs="Calibri"/>
      <w:kern w:val="2"/>
      <w:sz w:val="32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Char Char2 Char Char"/>
    <w:basedOn w:val="1"/>
    <w:qFormat/>
    <w:uiPriority w:val="99"/>
    <w:pPr>
      <w:widowControl/>
      <w:ind w:firstLine="357" w:firstLineChars="170"/>
    </w:pPr>
    <w:rPr>
      <w:rFonts w:ascii="仿宋_GB2312" w:hAnsi="Times New Roman" w:eastAsia="仿宋_GB2312" w:cs="仿宋_GB2312"/>
      <w:spacing w:val="6"/>
      <w:sz w:val="30"/>
      <w:szCs w:val="30"/>
    </w:rPr>
  </w:style>
  <w:style w:type="character" w:customStyle="1" w:styleId="9">
    <w:name w:val="页脚 Char"/>
    <w:link w:val="3"/>
    <w:qFormat/>
    <w:locked/>
    <w:uiPriority w:val="99"/>
    <w:rPr>
      <w:sz w:val="18"/>
      <w:szCs w:val="18"/>
    </w:rPr>
  </w:style>
  <w:style w:type="character" w:customStyle="1" w:styleId="10">
    <w:name w:val="页眉 Char"/>
    <w:link w:val="4"/>
    <w:qFormat/>
    <w:locked/>
    <w:uiPriority w:val="99"/>
    <w:rPr>
      <w:sz w:val="18"/>
      <w:szCs w:val="18"/>
    </w:rPr>
  </w:style>
  <w:style w:type="character" w:customStyle="1" w:styleId="11">
    <w:name w:val="批注框文本 Char"/>
    <w:link w:val="2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369</Words>
  <Characters>383</Characters>
  <Lines>1</Lines>
  <Paragraphs>1</Paragraphs>
  <TotalTime>3</TotalTime>
  <ScaleCrop>false</ScaleCrop>
  <LinksUpToDate>false</LinksUpToDate>
  <CharactersWithSpaces>447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2022-02-17T17:39:00Z</dcterms:created>
  <dc:creator>政工办公室</dc:creator>
  <cp:lastModifiedBy>HPGA</cp:lastModifiedBy>
  <cp:lastPrinted>2023-07-12T02:44:00Z</cp:lastPrinted>
  <dcterms:modified xsi:type="dcterms:W3CDTF">2025-07-07T07:17:51Z</dcterms:modified>
  <dc:title>公文格式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9406C6A8D6E3460F8095E0BD18DF03FF</vt:lpwstr>
  </property>
</Properties>
</file>