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1"/>
        <w:widowControl/>
      </w:pPr>
      <w:r>
        <w:t>报名申请函</w:t>
      </w:r>
    </w:p>
    <w:p>
      <w:pPr>
        <w:pStyle w:val="19"/>
        <w:bidi w:val="0"/>
        <w:spacing w:beforeAutospacing="0" w:afterAutospacing="0" w:line="300" w:lineRule="exact"/>
      </w:pPr>
    </w:p>
    <w:p>
      <w:pPr>
        <w:pStyle w:val="164"/>
        <w:widowControl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ascii="Times New Roman" w:hAnsi="Times New Roman" w:eastAsia="仿宋_GB2312" w:cs="仿宋_GB2312"/>
          <w:sz w:val="32"/>
          <w:szCs w:val="32"/>
        </w:rPr>
        <w:t>致：广州市增城区教育局</w:t>
      </w:r>
    </w:p>
    <w:p>
      <w:pPr>
        <w:pStyle w:val="19"/>
        <w:widowControl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ascii="Times New Roman" w:hAnsi="Times New Roman" w:eastAsia="仿宋_GB2312" w:cs="仿宋_GB2312"/>
          <w:sz w:val="32"/>
          <w:szCs w:val="32"/>
        </w:rPr>
        <w:t>按照《</w:t>
      </w:r>
      <w:bookmarkStart w:id="0" w:name="_GoBack"/>
      <w:bookmarkEnd w:id="0"/>
      <w:r>
        <w:rPr>
          <w:rFonts w:ascii="Times New Roman" w:hAnsi="Times New Roman" w:eastAsia="仿宋_GB2312" w:cs="仿宋_GB2312"/>
          <w:sz w:val="32"/>
          <w:szCs w:val="32"/>
        </w:rPr>
        <w:t>广州市增城区教</w:t>
      </w:r>
      <w:r>
        <w:rPr>
          <w:rFonts w:hint="eastAsia" w:ascii="仿宋_GB2312" w:hAnsi="仿宋_GB2312" w:eastAsia="仿宋_GB2312" w:cs="仿宋_GB2312"/>
          <w:sz w:val="32"/>
          <w:szCs w:val="32"/>
        </w:rPr>
        <w:t>育局2026年常</w:t>
      </w:r>
      <w:r>
        <w:rPr>
          <w:rFonts w:ascii="Times New Roman" w:hAnsi="Times New Roman" w:eastAsia="仿宋_GB2312" w:cs="仿宋_GB2312"/>
          <w:sz w:val="32"/>
          <w:szCs w:val="32"/>
        </w:rPr>
        <w:t>年法律顾问服务采购项目需求公告》要求，我方递交有关资料文件，以便贵方审查我方参加本项目综合评审的资格。</w:t>
      </w:r>
    </w:p>
    <w:p>
      <w:pPr>
        <w:spacing w:before="0" w:after="0" w:line="560" w:lineRule="exact"/>
      </w:pPr>
    </w:p>
    <w:p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16" w:firstLineChars="200"/>
        <w:textAlignment w:val="auto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ascii="Times New Roman" w:hAnsi="Times New Roman" w:eastAsia="仿宋_GB2312" w:cs="仿宋_GB2312"/>
          <w:sz w:val="32"/>
          <w:szCs w:val="32"/>
        </w:rPr>
        <w:t>此申请是由</w:t>
      </w:r>
      <w:r>
        <w:rPr>
          <w:rFonts w:ascii="Times New Roman" w:hAnsi="Times New Roman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cs="仿宋_GB2312"/>
          <w:sz w:val="32"/>
          <w:szCs w:val="32"/>
          <w:u w:val="single"/>
          <w:lang w:val="en-US" w:eastAsia="zh-CN"/>
        </w:rPr>
        <w:t xml:space="preserve">                                                        </w:t>
      </w:r>
      <w:r>
        <w:rPr>
          <w:rFonts w:ascii="Times New Roman" w:hAnsi="Times New Roman" w:eastAsia="仿宋_GB2312" w:cs="仿宋_GB2312"/>
          <w:sz w:val="32"/>
          <w:szCs w:val="32"/>
        </w:rPr>
        <w:t>（律所名称）以（授权代表姓名）</w:t>
      </w:r>
      <w:r>
        <w:rPr>
          <w:rFonts w:hint="eastAsia" w:cs="仿宋_GB2312"/>
          <w:sz w:val="32"/>
          <w:szCs w:val="32"/>
          <w:u w:val="single"/>
          <w:lang w:val="en-US" w:eastAsia="zh-CN"/>
        </w:rPr>
        <w:t xml:space="preserve">                      </w:t>
      </w:r>
      <w:r>
        <w:rPr>
          <w:rFonts w:ascii="Times New Roman" w:hAnsi="Times New Roman" w:eastAsia="仿宋_GB2312" w:cs="仿宋_GB2312"/>
          <w:sz w:val="32"/>
          <w:szCs w:val="32"/>
        </w:rPr>
        <w:t>为全权代表身份递交的。</w:t>
      </w:r>
    </w:p>
    <w:p>
      <w:pPr>
        <w:spacing w:before="0" w:after="0" w:line="560" w:lineRule="exact"/>
      </w:pPr>
    </w:p>
    <w:p>
      <w:pPr>
        <w:pStyle w:val="19"/>
        <w:widowControl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ascii="Times New Roman" w:hAnsi="Times New Roman" w:eastAsia="仿宋_GB2312" w:cs="仿宋_GB2312"/>
          <w:sz w:val="32"/>
          <w:szCs w:val="32"/>
        </w:rPr>
        <w:t>我方保证所有提交的资料是真实可靠的，并对提交资料的真实性负有相应的法律责任。</w:t>
      </w:r>
    </w:p>
    <w:p>
      <w:pPr>
        <w:spacing w:before="0" w:after="0" w:line="560" w:lineRule="exact"/>
      </w:pPr>
    </w:p>
    <w:p>
      <w:pPr>
        <w:pStyle w:val="19"/>
        <w:widowControl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ascii="Times New Roman" w:hAnsi="Times New Roman" w:eastAsia="仿宋_GB2312" w:cs="仿宋_GB2312"/>
          <w:sz w:val="32"/>
          <w:szCs w:val="32"/>
        </w:rPr>
        <w:t>我方承诺：参加综合评审的团队成员（项目负责人、主理律师、驻场人员）即为合同履行期间的实际服务人员，未经采购人书面同意不得更换。</w:t>
      </w:r>
    </w:p>
    <w:p>
      <w:pPr>
        <w:spacing w:before="0" w:after="0" w:line="560" w:lineRule="exact"/>
      </w:pPr>
    </w:p>
    <w:p>
      <w:pPr>
        <w:spacing w:before="0" w:after="0" w:line="560" w:lineRule="exact"/>
      </w:pPr>
    </w:p>
    <w:p>
      <w:pPr>
        <w:spacing w:before="0" w:after="0" w:line="560" w:lineRule="exact"/>
        <w:ind w:right="112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ascii="Times New Roman" w:hAnsi="Times New Roman" w:eastAsia="仿宋_GB2312" w:cs="仿宋_GB2312"/>
          <w:sz w:val="32"/>
          <w:szCs w:val="32"/>
        </w:rPr>
        <w:t>申请单位名称（盖章）：</w:t>
      </w:r>
    </w:p>
    <w:p>
      <w:pPr>
        <w:spacing w:before="0" w:after="0" w:line="560" w:lineRule="exact"/>
        <w:ind w:right="112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ascii="Times New Roman" w:hAnsi="Times New Roman" w:eastAsia="仿宋_GB2312" w:cs="仿宋_GB2312"/>
          <w:sz w:val="32"/>
          <w:szCs w:val="32"/>
        </w:rPr>
        <w:t>申请单</w:t>
      </w:r>
      <w:r>
        <w:rPr>
          <w:rFonts w:hint="eastAsia" w:ascii="仿宋_GB2312" w:hAnsi="仿宋_GB2312" w:eastAsia="仿宋_GB2312" w:cs="仿宋_GB2312"/>
          <w:sz w:val="32"/>
          <w:szCs w:val="32"/>
        </w:rPr>
        <w:t>位授权代表（签字）：</w:t>
      </w:r>
    </w:p>
    <w:p>
      <w:pPr>
        <w:spacing w:before="0" w:after="0" w:line="560" w:lineRule="exact"/>
        <w:ind w:right="112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申请日期：2026年   月   </w:t>
      </w:r>
      <w:r>
        <w:rPr>
          <w:rFonts w:ascii="Times New Roman" w:hAnsi="Times New Roman" w:eastAsia="仿宋_GB2312" w:cs="仿宋_GB2312"/>
          <w:sz w:val="32"/>
          <w:szCs w:val="32"/>
        </w:rPr>
        <w:t>日</w:t>
      </w:r>
    </w:p>
    <w:sectPr>
      <w:headerReference r:id="rId5" w:type="default"/>
      <w:footerReference r:id="rId7" w:type="default"/>
      <w:headerReference r:id="rId6" w:type="even"/>
      <w:footerReference r:id="rId8" w:type="even"/>
      <w:pgSz w:w="11906" w:h="16838"/>
      <w:pgMar w:top="2098" w:right="1474" w:bottom="1984" w:left="1587" w:header="851" w:footer="1417" w:gutter="0"/>
      <w:pgNumType w:fmt="decimal" w:start="1"/>
      <w:cols w:space="720" w:num="1"/>
      <w:docGrid w:type="linesAndChars" w:linePitch="579" w:charSpace="1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4"/>
    </w:pPr>
    <w:r>
      <w:rPr>
        <w:sz w:val="2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4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AalSs7WAAAABgEAAA8AAAAAAAAAAQAgAAAAIgAAAGRycy9kb3ducmV2&#10;LnhtbFBLAQIUABQAAAAIAIdO4kAMiZEMNwIAAGsEAAAOAAAAAAAAAAEAIAAAACUBAABkcnMvZTJv&#10;RG9jLnhtbFBLBQYAAAAABgAGAFkBAADOBQAAAAA=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>
                    <w:pPr>
                      <w:pStyle w:val="24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4"/>
    </w:pPr>
    <w:r>
      <w:rPr>
        <w:sz w:val="22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4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AGpUrO1gAAAAYBAAAPAAAAAAAAAAEAIAAAACIAAABkcnMvZG93bnJl&#10;di54bWxQSwECFAAUAAAACACHTuJAc3nUujgCAABrBAAADgAAAAAAAAABACAAAAAlAQAAZHJzL2Uy&#10;b0RvYy54bWxQSwUGAAAAAAYABgBZAQAAzwUAAAAA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>
                    <w:pPr>
                      <w:pStyle w:val="24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5"/>
      <w:pBdr>
        <w:bottom w:val="none" w:color="auto" w:sz="0" w:space="0"/>
      </w:pBdr>
      <w:rPr>
        <w:rFonts w:hint="eastAsia" w:ascii="仿宋_GB2312" w:hAnsi="仿宋_GB2312" w:eastAsia="仿宋_GB2312" w:cs="仿宋_GB2312"/>
        <w:sz w:val="32"/>
        <w:szCs w:val="32"/>
        <w:lang w:val="en-US" w:eastAsia="zh-CN"/>
      </w:rPr>
    </w:pPr>
    <w:r>
      <w:rPr>
        <w:rFonts w:hint="eastAsia" w:ascii="仿宋_GB2312" w:hAnsi="仿宋_GB2312" w:eastAsia="仿宋_GB2312" w:cs="仿宋_GB2312"/>
        <w:sz w:val="32"/>
        <w:szCs w:val="32"/>
        <w:lang w:val="en-US" w:eastAsia="zh-CN"/>
      </w:rPr>
      <w:t>附件1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5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evenAndOddHeaders w:val="1"/>
  <w:drawingGridHorizontalSpacing w:val="158"/>
  <w:drawingGridVerticalSpacing w:val="29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DB42631"/>
    <w:rsid w:val="2D791569"/>
    <w:rsid w:val="7E342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uiPriority="99" w:semiHidden="0" w:name="List Bullet"/>
    <w:lsdException w:qFormat="1" w:uiPriority="99" w:semiHidden="0" w:name="List Number"/>
    <w:lsdException w:uiPriority="99" w:semiHidden="0" w:name="List 2"/>
    <w:lsdException w:uiPriority="99" w:semiHidden="0" w:name="List 3"/>
    <w:lsdException w:uiPriority="99" w:name="List 4"/>
    <w:lsdException w:uiPriority="99" w:name="List 5"/>
    <w:lsdException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3">
    <w:name w:val="heading 1"/>
    <w:next w:val="1"/>
    <w:qFormat/>
    <w:uiPriority w:val="9"/>
    <w:pPr>
      <w:keepNext/>
      <w:keepLines/>
      <w:spacing w:beforeLines="0" w:beforeAutospacing="0" w:afterLines="0" w:afterAutospacing="0" w:line="560" w:lineRule="exact"/>
      <w:ind w:firstLine="894" w:firstLineChars="200"/>
      <w:outlineLvl w:val="0"/>
    </w:pPr>
    <w:rPr>
      <w:rFonts w:ascii="黑体" w:hAnsi="黑体" w:eastAsia="黑体" w:cs="黑体"/>
      <w:kern w:val="44"/>
      <w:sz w:val="32"/>
      <w:szCs w:val="32"/>
    </w:rPr>
  </w:style>
  <w:style w:type="paragraph" w:styleId="4">
    <w:name w:val="heading 2"/>
    <w:next w:val="1"/>
    <w:unhideWhenUsed/>
    <w:qFormat/>
    <w:uiPriority w:val="9"/>
    <w:pPr>
      <w:keepNext/>
      <w:keepLines/>
      <w:spacing w:beforeLines="0" w:beforeAutospacing="0" w:afterLines="0" w:afterAutospacing="0" w:line="560" w:lineRule="exact"/>
      <w:ind w:firstLine="894" w:firstLineChars="200"/>
      <w:outlineLvl w:val="1"/>
    </w:pPr>
    <w:rPr>
      <w:rFonts w:ascii="Times New Roman" w:hAnsi="Times New Roman" w:eastAsia="楷体_GB2312" w:cs="楷体_GB2312"/>
      <w:sz w:val="32"/>
      <w:szCs w:val="32"/>
    </w:rPr>
  </w:style>
  <w:style w:type="paragraph" w:styleId="5">
    <w:name w:val="heading 3"/>
    <w:next w:val="1"/>
    <w:unhideWhenUsed/>
    <w:qFormat/>
    <w:uiPriority w:val="9"/>
    <w:pPr>
      <w:keepNext/>
      <w:keepLines/>
      <w:spacing w:beforeLines="0" w:beforeAutospacing="0" w:afterLines="0" w:afterAutospacing="0" w:line="560" w:lineRule="exact"/>
      <w:ind w:firstLine="894" w:firstLineChars="200"/>
      <w:outlineLvl w:val="2"/>
    </w:pPr>
    <w:rPr>
      <w:rFonts w:ascii="Times New Roman" w:hAnsi="Times New Roman" w:eastAsia="仿宋_GB2312" w:cs="仿宋_GB2312"/>
      <w:sz w:val="32"/>
      <w:szCs w:val="32"/>
    </w:rPr>
  </w:style>
  <w:style w:type="paragraph" w:styleId="6">
    <w:name w:val="heading 4"/>
    <w:next w:val="1"/>
    <w:semiHidden/>
    <w:unhideWhenUsed/>
    <w:qFormat/>
    <w:uiPriority w:val="9"/>
    <w:pPr>
      <w:keepNext/>
      <w:keepLines/>
      <w:spacing w:beforeLines="0" w:beforeAutospacing="0" w:afterLines="0" w:afterAutospacing="0" w:line="560" w:lineRule="exact"/>
      <w:ind w:firstLine="894" w:firstLineChars="200"/>
      <w:outlineLvl w:val="3"/>
    </w:pPr>
    <w:rPr>
      <w:rFonts w:ascii="Times New Roman" w:hAnsi="Times New Roman" w:eastAsia="仿宋_GB2312" w:cs="仿宋_GB2312"/>
      <w:sz w:val="32"/>
      <w:szCs w:val="32"/>
    </w:rPr>
  </w:style>
  <w:style w:type="paragraph" w:styleId="7">
    <w:name w:val="heading 5"/>
    <w:next w:val="1"/>
    <w:semiHidden/>
    <w:unhideWhenUsed/>
    <w:qFormat/>
    <w:uiPriority w:val="9"/>
    <w:pPr>
      <w:spacing w:line="560" w:lineRule="exact"/>
      <w:ind w:firstLine="894" w:firstLineChars="200"/>
      <w:outlineLvl w:val="4"/>
    </w:pPr>
    <w:rPr>
      <w:rFonts w:ascii="Times New Roman" w:hAnsi="Times New Roman" w:eastAsia="仿宋_GB2312" w:cs="仿宋_GB2312"/>
      <w:sz w:val="32"/>
      <w:szCs w:val="32"/>
    </w:rPr>
  </w:style>
  <w:style w:type="paragraph" w:styleId="8">
    <w:name w:val="heading 6"/>
    <w:next w:val="1"/>
    <w:semiHidden/>
    <w:unhideWhenUsed/>
    <w:qFormat/>
    <w:uiPriority w:val="9"/>
    <w:pPr>
      <w:spacing w:line="560" w:lineRule="exact"/>
      <w:ind w:firstLine="894" w:firstLineChars="200"/>
      <w:outlineLvl w:val="5"/>
    </w:pPr>
    <w:rPr>
      <w:rFonts w:ascii="Times New Roman" w:hAnsi="Times New Roman" w:eastAsia="仿宋_GB2312" w:cs="仿宋_GB2312"/>
      <w:sz w:val="32"/>
      <w:szCs w:val="32"/>
    </w:rPr>
  </w:style>
  <w:style w:type="paragraph" w:styleId="9">
    <w:name w:val="heading 7"/>
    <w:next w:val="1"/>
    <w:semiHidden/>
    <w:unhideWhenUsed/>
    <w:qFormat/>
    <w:uiPriority w:val="9"/>
    <w:pPr>
      <w:spacing w:line="560" w:lineRule="exact"/>
      <w:ind w:firstLine="894" w:firstLineChars="200"/>
      <w:outlineLvl w:val="6"/>
    </w:pPr>
    <w:rPr>
      <w:rFonts w:ascii="Times New Roman" w:hAnsi="Times New Roman" w:eastAsia="仿宋_GB2312" w:cs="仿宋_GB2312"/>
      <w:sz w:val="32"/>
      <w:szCs w:val="32"/>
    </w:rPr>
  </w:style>
  <w:style w:type="paragraph" w:styleId="10">
    <w:name w:val="heading 8"/>
    <w:next w:val="1"/>
    <w:semiHidden/>
    <w:unhideWhenUsed/>
    <w:qFormat/>
    <w:uiPriority w:val="9"/>
    <w:pPr>
      <w:spacing w:line="560" w:lineRule="exact"/>
      <w:ind w:firstLine="894" w:firstLineChars="200"/>
      <w:outlineLvl w:val="7"/>
    </w:pPr>
    <w:rPr>
      <w:rFonts w:ascii="Times New Roman" w:hAnsi="Times New Roman" w:eastAsia="仿宋_GB2312" w:cs="仿宋_GB2312"/>
      <w:sz w:val="32"/>
      <w:szCs w:val="32"/>
    </w:rPr>
  </w:style>
  <w:style w:type="paragraph" w:styleId="11">
    <w:name w:val="heading 9"/>
    <w:next w:val="1"/>
    <w:semiHidden/>
    <w:unhideWhenUsed/>
    <w:qFormat/>
    <w:uiPriority w:val="9"/>
    <w:pPr>
      <w:spacing w:line="560" w:lineRule="exact"/>
      <w:ind w:firstLine="894" w:firstLineChars="200"/>
      <w:outlineLvl w:val="8"/>
    </w:pPr>
    <w:rPr>
      <w:rFonts w:ascii="Times New Roman" w:hAnsi="Times New Roman" w:eastAsia="仿宋_GB2312" w:cs="仿宋_GB2312"/>
      <w:sz w:val="32"/>
      <w:szCs w:val="32"/>
    </w:rPr>
  </w:style>
  <w:style w:type="character" w:default="1" w:styleId="132">
    <w:name w:val="Default Paragraph Font"/>
    <w:semiHidden/>
    <w:unhideWhenUsed/>
    <w:qFormat/>
    <w:uiPriority w:val="1"/>
  </w:style>
  <w:style w:type="table" w:default="1" w:styleId="3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19">
    <w:name w:val="Body Text"/>
    <w:link w:val="144"/>
    <w:unhideWhenUsed/>
    <w:qFormat/>
    <w:uiPriority w:val="99"/>
    <w:pPr>
      <w:spacing w:line="560" w:lineRule="exact"/>
      <w:ind w:firstLine="630" w:firstLineChars="200"/>
      <w:jc w:val="both"/>
    </w:pPr>
    <w:rPr>
      <w:rFonts w:ascii="Times New Roman" w:hAnsi="Times New Roman" w:eastAsia="仿宋_GB2312" w:cs="仿宋_GB2312"/>
      <w:spacing w:val="-6"/>
      <w:sz w:val="32"/>
      <w:szCs w:val="32"/>
    </w:rPr>
  </w:style>
  <w:style w:type="paragraph" w:styleId="20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next w:val="1"/>
    <w:qFormat/>
    <w:uiPriority w:val="11"/>
    <w:pPr>
      <w:spacing w:beforeLines="0" w:beforeAutospacing="0" w:afterLines="0" w:afterAutospacing="0" w:line="720" w:lineRule="exact"/>
      <w:jc w:val="center"/>
      <w:outlineLvl w:val="9"/>
    </w:pPr>
    <w:rPr>
      <w:rFonts w:ascii="Times New Roman" w:hAnsi="Times New Roman" w:eastAsia="仿宋_GB2312" w:cs="仿宋_GB2312"/>
      <w:kern w:val="28"/>
      <w:sz w:val="32"/>
      <w:szCs w:val="32"/>
    </w:rPr>
  </w:style>
  <w:style w:type="paragraph" w:styleId="27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uiPriority w:val="99"/>
    <w:pPr>
      <w:spacing w:after="120" w:line="480" w:lineRule="auto"/>
    </w:pPr>
  </w:style>
  <w:style w:type="paragraph" w:styleId="29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1">
    <w:name w:val="Title"/>
    <w:next w:val="1"/>
    <w:link w:val="141"/>
    <w:qFormat/>
    <w:uiPriority w:val="10"/>
    <w:pPr>
      <w:spacing w:line="720" w:lineRule="exact"/>
      <w:jc w:val="center"/>
      <w:outlineLvl w:val="9"/>
    </w:pPr>
    <w:rPr>
      <w:rFonts w:ascii="方正小标宋简体" w:hAnsi="方正小标宋简体" w:eastAsia="方正小标宋简体" w:cs="方正小标宋简体"/>
      <w:sz w:val="44"/>
      <w:szCs w:val="44"/>
    </w:rPr>
  </w:style>
  <w:style w:type="table" w:styleId="33">
    <w:name w:val="Table Grid"/>
    <w:basedOn w:val="3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CCE8C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CCE8C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CCE8C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CCE8C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CCE8C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CCE8C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CCE8C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CE8CF" w:themeFill="background1"/>
      </w:tcPr>
    </w:tblStylePr>
    <w:tblStylePr w:type="firstCol">
      <w:rPr>
        <w:b/>
        <w:bCs/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ED3A3" w:themeFill="background1" w:themeFillShade="D8"/>
      </w:tcPr>
    </w:tblStylePr>
    <w:tblStylePr w:type="band1Horz">
      <w:tblPr/>
      <w:tcPr>
        <w:shd w:val="clear" w:color="auto" w:fill="9ED3A3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CE8CF" w:themeFill="background1"/>
      </w:tcPr>
    </w:tblStylePr>
    <w:tblStylePr w:type="firstCol">
      <w:rPr>
        <w:b/>
        <w:bCs/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ED3A3" w:themeFill="background1" w:themeFillShade="D8"/>
      </w:tcPr>
    </w:tblStylePr>
    <w:tblStylePr w:type="band1Horz">
      <w:tblPr/>
      <w:tcPr>
        <w:shd w:val="clear" w:color="auto" w:fill="9ED3A3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CE8CF" w:themeFill="background1"/>
      </w:tcPr>
    </w:tblStylePr>
    <w:tblStylePr w:type="firstCol">
      <w:rPr>
        <w:b/>
        <w:bCs/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ED3A3" w:themeFill="background1" w:themeFillShade="D8"/>
      </w:tcPr>
    </w:tblStylePr>
    <w:tblStylePr w:type="band1Horz">
      <w:tblPr/>
      <w:tcPr>
        <w:shd w:val="clear" w:color="auto" w:fill="9ED3A3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CE8CF" w:themeFill="background1"/>
      </w:tcPr>
    </w:tblStylePr>
    <w:tblStylePr w:type="firstCol">
      <w:rPr>
        <w:b/>
        <w:bCs/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ED3A3" w:themeFill="background1" w:themeFillShade="D8"/>
      </w:tcPr>
    </w:tblStylePr>
    <w:tblStylePr w:type="band1Horz">
      <w:tblPr/>
      <w:tcPr>
        <w:shd w:val="clear" w:color="auto" w:fill="9ED3A3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CE8CF" w:themeFill="background1"/>
      </w:tcPr>
    </w:tblStylePr>
    <w:tblStylePr w:type="firstCol">
      <w:rPr>
        <w:b/>
        <w:bCs/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ED3A3" w:themeFill="background1" w:themeFillShade="D8"/>
      </w:tcPr>
    </w:tblStylePr>
    <w:tblStylePr w:type="band1Horz">
      <w:tblPr/>
      <w:tcPr>
        <w:shd w:val="clear" w:color="auto" w:fill="9ED3A3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CE8CF" w:themeFill="background1"/>
      </w:tcPr>
    </w:tblStylePr>
    <w:tblStylePr w:type="firstCol">
      <w:rPr>
        <w:b/>
        <w:bCs/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ED3A3" w:themeFill="background1" w:themeFillShade="D8"/>
      </w:tcPr>
    </w:tblStylePr>
    <w:tblStylePr w:type="band1Horz">
      <w:tblPr/>
      <w:tcPr>
        <w:shd w:val="clear" w:color="auto" w:fill="9ED3A3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CE8CF" w:themeFill="background1"/>
      </w:tcPr>
    </w:tblStylePr>
    <w:tblStylePr w:type="firstCol">
      <w:rPr>
        <w:b/>
        <w:bCs/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ED3A3" w:themeFill="background1" w:themeFillShade="D8"/>
      </w:tcPr>
    </w:tblStylePr>
    <w:tblStylePr w:type="band1Horz">
      <w:tblPr/>
      <w:tcPr>
        <w:shd w:val="clear" w:color="auto" w:fill="9ED3A3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CCE8C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CCE8C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CCE8C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CCE8C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CCE8C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CCE8C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CCE8C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CCE8C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CCE8C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CCE8C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CCE8C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CCE8C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CCE8C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CCE8C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CCE8C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CCE8C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CCE8C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CCE8C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CCE8C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CCE8C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CCE8C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CCE8C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CCE8C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CCE8C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CCE8C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CCE8C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CCE8C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CCE8C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CCE8C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CCE8C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CCE8C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CCE8C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CCE8C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CCE8C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CCE8C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CCE8C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E8C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CCE8CF" w:themeFill="background1"/>
      </w:tcPr>
    </w:tblStylePr>
  </w:style>
  <w:style w:type="table" w:styleId="91">
    <w:name w:val="Medium Grid 2 Accent 1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CCE8C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E8C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CCE8CF" w:themeFill="background1"/>
      </w:tcPr>
    </w:tblStylePr>
  </w:style>
  <w:style w:type="table" w:styleId="92">
    <w:name w:val="Medium Grid 2 Accent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CCE8C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E8C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CCE8CF" w:themeFill="background1"/>
      </w:tcPr>
    </w:tblStylePr>
  </w:style>
  <w:style w:type="table" w:styleId="93">
    <w:name w:val="Medium Grid 2 Accent 3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CCE8C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E8C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CCE8CF" w:themeFill="background1"/>
      </w:tcPr>
    </w:tblStylePr>
  </w:style>
  <w:style w:type="table" w:styleId="94">
    <w:name w:val="Medium Grid 2 Accent 4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CCE8C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E8C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CCE8CF" w:themeFill="background1"/>
      </w:tcPr>
    </w:tblStylePr>
  </w:style>
  <w:style w:type="table" w:styleId="95">
    <w:name w:val="Medium Grid 2 Accent 5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CCE8C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E8C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CCE8CF" w:themeFill="background1"/>
      </w:tcPr>
    </w:tblStylePr>
  </w:style>
  <w:style w:type="table" w:styleId="96">
    <w:name w:val="Medium Grid 2 Accent 6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CCE8C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E8C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CCE8CF" w:themeFill="background1"/>
      </w:tcPr>
    </w:tblStylePr>
  </w:style>
  <w:style w:type="table" w:styleId="97">
    <w:name w:val="Medium Grid 3"/>
    <w:basedOn w:val="32"/>
    <w:qFormat/>
    <w:uiPriority w:val="69"/>
    <w:pPr>
      <w:spacing w:after="0" w:line="240" w:lineRule="auto"/>
    </w:pPr>
    <w:tblPr>
      <w:tblBorders>
        <w:top w:val="single" w:color="CCE8CF" w:themeColor="background1" w:sz="8" w:space="0"/>
        <w:left w:val="single" w:color="CCE8CF" w:themeColor="background1" w:sz="8" w:space="0"/>
        <w:bottom w:val="single" w:color="CCE8CF" w:themeColor="background1" w:sz="8" w:space="0"/>
        <w:right w:val="single" w:color="CCE8CF" w:themeColor="background1" w:sz="8" w:space="0"/>
        <w:insideH w:val="single" w:color="CCE8CF" w:themeColor="background1" w:sz="6" w:space="0"/>
        <w:insideV w:val="single" w:color="CCE8C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CE8CF" w:themeColor="background1" w:sz="8" w:space="0"/>
          <w:left w:val="single" w:color="CCE8CF" w:themeColor="background1" w:sz="8" w:space="0"/>
          <w:bottom w:val="single" w:color="CCE8CF" w:themeColor="background1" w:sz="24" w:space="0"/>
          <w:right w:val="single" w:color="CCE8C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CE8CF" w:themeColor="background1" w:sz="24" w:space="0"/>
          <w:left w:val="single" w:color="CCE8CF" w:themeColor="background1" w:sz="8" w:space="0"/>
          <w:bottom w:val="single" w:color="CCE8CF" w:themeColor="background1" w:sz="8" w:space="0"/>
          <w:right w:val="single" w:color="CCE8C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CCE8CF" w:themeColor="background1" w:sz="8" w:space="0"/>
          <w:right w:val="single" w:color="CCE8C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CCE8C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CCE8CF" w:themeColor="background1" w:sz="8" w:space="0"/>
          <w:left w:val="single" w:color="CCE8CF" w:themeColor="background1" w:sz="8" w:space="0"/>
          <w:bottom w:val="single" w:color="CCE8CF" w:themeColor="background1" w:sz="8" w:space="0"/>
          <w:right w:val="single" w:color="CCE8C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CCE8CF" w:themeColor="background1" w:sz="8" w:space="0"/>
          <w:left w:val="single" w:color="CCE8CF" w:themeColor="background1" w:sz="8" w:space="0"/>
          <w:bottom w:val="single" w:color="CCE8CF" w:themeColor="background1" w:sz="8" w:space="0"/>
          <w:right w:val="single" w:color="CCE8C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qFormat/>
    <w:uiPriority w:val="69"/>
    <w:pPr>
      <w:spacing w:after="0" w:line="240" w:lineRule="auto"/>
    </w:pPr>
    <w:tblPr>
      <w:tblBorders>
        <w:top w:val="single" w:color="CCE8CF" w:themeColor="background1" w:sz="8" w:space="0"/>
        <w:left w:val="single" w:color="CCE8CF" w:themeColor="background1" w:sz="8" w:space="0"/>
        <w:bottom w:val="single" w:color="CCE8CF" w:themeColor="background1" w:sz="8" w:space="0"/>
        <w:right w:val="single" w:color="CCE8CF" w:themeColor="background1" w:sz="8" w:space="0"/>
        <w:insideH w:val="single" w:color="CCE8CF" w:themeColor="background1" w:sz="6" w:space="0"/>
        <w:insideV w:val="single" w:color="CCE8C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CE8CF" w:themeColor="background1" w:sz="8" w:space="0"/>
          <w:left w:val="single" w:color="CCE8CF" w:themeColor="background1" w:sz="8" w:space="0"/>
          <w:bottom w:val="single" w:color="CCE8CF" w:themeColor="background1" w:sz="24" w:space="0"/>
          <w:right w:val="single" w:color="CCE8C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CE8CF" w:themeColor="background1" w:sz="24" w:space="0"/>
          <w:left w:val="single" w:color="CCE8CF" w:themeColor="background1" w:sz="8" w:space="0"/>
          <w:bottom w:val="single" w:color="CCE8CF" w:themeColor="background1" w:sz="8" w:space="0"/>
          <w:right w:val="single" w:color="CCE8C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CCE8CF" w:themeColor="background1" w:sz="8" w:space="0"/>
          <w:right w:val="single" w:color="CCE8C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CCE8C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CCE8CF" w:themeColor="background1" w:sz="8" w:space="0"/>
          <w:left w:val="single" w:color="CCE8CF" w:themeColor="background1" w:sz="8" w:space="0"/>
          <w:bottom w:val="single" w:color="CCE8CF" w:themeColor="background1" w:sz="8" w:space="0"/>
          <w:right w:val="single" w:color="CCE8C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CCE8CF" w:themeColor="background1" w:sz="8" w:space="0"/>
          <w:left w:val="single" w:color="CCE8CF" w:themeColor="background1" w:sz="8" w:space="0"/>
          <w:bottom w:val="single" w:color="CCE8CF" w:themeColor="background1" w:sz="8" w:space="0"/>
          <w:right w:val="single" w:color="CCE8C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qFormat/>
    <w:uiPriority w:val="69"/>
    <w:pPr>
      <w:spacing w:after="0" w:line="240" w:lineRule="auto"/>
    </w:pPr>
    <w:tblPr>
      <w:tblBorders>
        <w:top w:val="single" w:color="CCE8CF" w:themeColor="background1" w:sz="8" w:space="0"/>
        <w:left w:val="single" w:color="CCE8CF" w:themeColor="background1" w:sz="8" w:space="0"/>
        <w:bottom w:val="single" w:color="CCE8CF" w:themeColor="background1" w:sz="8" w:space="0"/>
        <w:right w:val="single" w:color="CCE8CF" w:themeColor="background1" w:sz="8" w:space="0"/>
        <w:insideH w:val="single" w:color="CCE8CF" w:themeColor="background1" w:sz="6" w:space="0"/>
        <w:insideV w:val="single" w:color="CCE8C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CE8CF" w:themeColor="background1" w:sz="8" w:space="0"/>
          <w:left w:val="single" w:color="CCE8CF" w:themeColor="background1" w:sz="8" w:space="0"/>
          <w:bottom w:val="single" w:color="CCE8CF" w:themeColor="background1" w:sz="24" w:space="0"/>
          <w:right w:val="single" w:color="CCE8C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CE8CF" w:themeColor="background1" w:sz="24" w:space="0"/>
          <w:left w:val="single" w:color="CCE8CF" w:themeColor="background1" w:sz="8" w:space="0"/>
          <w:bottom w:val="single" w:color="CCE8CF" w:themeColor="background1" w:sz="8" w:space="0"/>
          <w:right w:val="single" w:color="CCE8C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CCE8CF" w:themeColor="background1" w:sz="8" w:space="0"/>
          <w:right w:val="single" w:color="CCE8C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CCE8C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CCE8CF" w:themeColor="background1" w:sz="8" w:space="0"/>
          <w:left w:val="single" w:color="CCE8CF" w:themeColor="background1" w:sz="8" w:space="0"/>
          <w:bottom w:val="single" w:color="CCE8CF" w:themeColor="background1" w:sz="8" w:space="0"/>
          <w:right w:val="single" w:color="CCE8C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CCE8CF" w:themeColor="background1" w:sz="8" w:space="0"/>
          <w:left w:val="single" w:color="CCE8CF" w:themeColor="background1" w:sz="8" w:space="0"/>
          <w:bottom w:val="single" w:color="CCE8CF" w:themeColor="background1" w:sz="8" w:space="0"/>
          <w:right w:val="single" w:color="CCE8C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qFormat/>
    <w:uiPriority w:val="69"/>
    <w:pPr>
      <w:spacing w:after="0" w:line="240" w:lineRule="auto"/>
    </w:pPr>
    <w:tblPr>
      <w:tblBorders>
        <w:top w:val="single" w:color="CCE8CF" w:themeColor="background1" w:sz="8" w:space="0"/>
        <w:left w:val="single" w:color="CCE8CF" w:themeColor="background1" w:sz="8" w:space="0"/>
        <w:bottom w:val="single" w:color="CCE8CF" w:themeColor="background1" w:sz="8" w:space="0"/>
        <w:right w:val="single" w:color="CCE8CF" w:themeColor="background1" w:sz="8" w:space="0"/>
        <w:insideH w:val="single" w:color="CCE8CF" w:themeColor="background1" w:sz="6" w:space="0"/>
        <w:insideV w:val="single" w:color="CCE8C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CE8CF" w:themeColor="background1" w:sz="8" w:space="0"/>
          <w:left w:val="single" w:color="CCE8CF" w:themeColor="background1" w:sz="8" w:space="0"/>
          <w:bottom w:val="single" w:color="CCE8CF" w:themeColor="background1" w:sz="24" w:space="0"/>
          <w:right w:val="single" w:color="CCE8C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CE8CF" w:themeColor="background1" w:sz="24" w:space="0"/>
          <w:left w:val="single" w:color="CCE8CF" w:themeColor="background1" w:sz="8" w:space="0"/>
          <w:bottom w:val="single" w:color="CCE8CF" w:themeColor="background1" w:sz="8" w:space="0"/>
          <w:right w:val="single" w:color="CCE8C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CCE8CF" w:themeColor="background1" w:sz="8" w:space="0"/>
          <w:right w:val="single" w:color="CCE8C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CCE8C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CCE8CF" w:themeColor="background1" w:sz="8" w:space="0"/>
          <w:left w:val="single" w:color="CCE8CF" w:themeColor="background1" w:sz="8" w:space="0"/>
          <w:bottom w:val="single" w:color="CCE8CF" w:themeColor="background1" w:sz="8" w:space="0"/>
          <w:right w:val="single" w:color="CCE8C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CCE8CF" w:themeColor="background1" w:sz="8" w:space="0"/>
          <w:left w:val="single" w:color="CCE8CF" w:themeColor="background1" w:sz="8" w:space="0"/>
          <w:bottom w:val="single" w:color="CCE8CF" w:themeColor="background1" w:sz="8" w:space="0"/>
          <w:right w:val="single" w:color="CCE8C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qFormat/>
    <w:uiPriority w:val="69"/>
    <w:pPr>
      <w:spacing w:after="0" w:line="240" w:lineRule="auto"/>
    </w:pPr>
    <w:tblPr>
      <w:tblBorders>
        <w:top w:val="single" w:color="CCE8CF" w:themeColor="background1" w:sz="8" w:space="0"/>
        <w:left w:val="single" w:color="CCE8CF" w:themeColor="background1" w:sz="8" w:space="0"/>
        <w:bottom w:val="single" w:color="CCE8CF" w:themeColor="background1" w:sz="8" w:space="0"/>
        <w:right w:val="single" w:color="CCE8CF" w:themeColor="background1" w:sz="8" w:space="0"/>
        <w:insideH w:val="single" w:color="CCE8CF" w:themeColor="background1" w:sz="6" w:space="0"/>
        <w:insideV w:val="single" w:color="CCE8C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CE8CF" w:themeColor="background1" w:sz="8" w:space="0"/>
          <w:left w:val="single" w:color="CCE8CF" w:themeColor="background1" w:sz="8" w:space="0"/>
          <w:bottom w:val="single" w:color="CCE8CF" w:themeColor="background1" w:sz="24" w:space="0"/>
          <w:right w:val="single" w:color="CCE8C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CE8CF" w:themeColor="background1" w:sz="24" w:space="0"/>
          <w:left w:val="single" w:color="CCE8CF" w:themeColor="background1" w:sz="8" w:space="0"/>
          <w:bottom w:val="single" w:color="CCE8CF" w:themeColor="background1" w:sz="8" w:space="0"/>
          <w:right w:val="single" w:color="CCE8C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CCE8CF" w:themeColor="background1" w:sz="8" w:space="0"/>
          <w:right w:val="single" w:color="CCE8C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CCE8C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CCE8CF" w:themeColor="background1" w:sz="8" w:space="0"/>
          <w:left w:val="single" w:color="CCE8CF" w:themeColor="background1" w:sz="8" w:space="0"/>
          <w:bottom w:val="single" w:color="CCE8CF" w:themeColor="background1" w:sz="8" w:space="0"/>
          <w:right w:val="single" w:color="CCE8C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CCE8CF" w:themeColor="background1" w:sz="8" w:space="0"/>
          <w:left w:val="single" w:color="CCE8CF" w:themeColor="background1" w:sz="8" w:space="0"/>
          <w:bottom w:val="single" w:color="CCE8CF" w:themeColor="background1" w:sz="8" w:space="0"/>
          <w:right w:val="single" w:color="CCE8C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qFormat/>
    <w:uiPriority w:val="69"/>
    <w:pPr>
      <w:spacing w:after="0" w:line="240" w:lineRule="auto"/>
    </w:pPr>
    <w:tblPr>
      <w:tblBorders>
        <w:top w:val="single" w:color="CCE8CF" w:themeColor="background1" w:sz="8" w:space="0"/>
        <w:left w:val="single" w:color="CCE8CF" w:themeColor="background1" w:sz="8" w:space="0"/>
        <w:bottom w:val="single" w:color="CCE8CF" w:themeColor="background1" w:sz="8" w:space="0"/>
        <w:right w:val="single" w:color="CCE8CF" w:themeColor="background1" w:sz="8" w:space="0"/>
        <w:insideH w:val="single" w:color="CCE8CF" w:themeColor="background1" w:sz="6" w:space="0"/>
        <w:insideV w:val="single" w:color="CCE8C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CE8CF" w:themeColor="background1" w:sz="8" w:space="0"/>
          <w:left w:val="single" w:color="CCE8CF" w:themeColor="background1" w:sz="8" w:space="0"/>
          <w:bottom w:val="single" w:color="CCE8CF" w:themeColor="background1" w:sz="24" w:space="0"/>
          <w:right w:val="single" w:color="CCE8C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CE8CF" w:themeColor="background1" w:sz="24" w:space="0"/>
          <w:left w:val="single" w:color="CCE8CF" w:themeColor="background1" w:sz="8" w:space="0"/>
          <w:bottom w:val="single" w:color="CCE8CF" w:themeColor="background1" w:sz="8" w:space="0"/>
          <w:right w:val="single" w:color="CCE8C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CCE8CF" w:themeColor="background1" w:sz="8" w:space="0"/>
          <w:right w:val="single" w:color="CCE8C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CCE8C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CCE8CF" w:themeColor="background1" w:sz="8" w:space="0"/>
          <w:left w:val="single" w:color="CCE8CF" w:themeColor="background1" w:sz="8" w:space="0"/>
          <w:bottom w:val="single" w:color="CCE8CF" w:themeColor="background1" w:sz="8" w:space="0"/>
          <w:right w:val="single" w:color="CCE8C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CCE8CF" w:themeColor="background1" w:sz="8" w:space="0"/>
          <w:left w:val="single" w:color="CCE8CF" w:themeColor="background1" w:sz="8" w:space="0"/>
          <w:bottom w:val="single" w:color="CCE8CF" w:themeColor="background1" w:sz="8" w:space="0"/>
          <w:right w:val="single" w:color="CCE8C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qFormat/>
    <w:uiPriority w:val="69"/>
    <w:pPr>
      <w:spacing w:after="0" w:line="240" w:lineRule="auto"/>
    </w:pPr>
    <w:tblPr>
      <w:tblBorders>
        <w:top w:val="single" w:color="CCE8CF" w:themeColor="background1" w:sz="8" w:space="0"/>
        <w:left w:val="single" w:color="CCE8CF" w:themeColor="background1" w:sz="8" w:space="0"/>
        <w:bottom w:val="single" w:color="CCE8CF" w:themeColor="background1" w:sz="8" w:space="0"/>
        <w:right w:val="single" w:color="CCE8CF" w:themeColor="background1" w:sz="8" w:space="0"/>
        <w:insideH w:val="single" w:color="CCE8CF" w:themeColor="background1" w:sz="6" w:space="0"/>
        <w:insideV w:val="single" w:color="CCE8C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CE8CF" w:themeColor="background1" w:sz="8" w:space="0"/>
          <w:left w:val="single" w:color="CCE8CF" w:themeColor="background1" w:sz="8" w:space="0"/>
          <w:bottom w:val="single" w:color="CCE8CF" w:themeColor="background1" w:sz="24" w:space="0"/>
          <w:right w:val="single" w:color="CCE8C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CE8CF" w:themeColor="background1" w:sz="24" w:space="0"/>
          <w:left w:val="single" w:color="CCE8CF" w:themeColor="background1" w:sz="8" w:space="0"/>
          <w:bottom w:val="single" w:color="CCE8CF" w:themeColor="background1" w:sz="8" w:space="0"/>
          <w:right w:val="single" w:color="CCE8C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CCE8CF" w:themeColor="background1" w:sz="8" w:space="0"/>
          <w:right w:val="single" w:color="CCE8C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CCE8C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CCE8CF" w:themeColor="background1" w:sz="8" w:space="0"/>
          <w:left w:val="single" w:color="CCE8CF" w:themeColor="background1" w:sz="8" w:space="0"/>
          <w:bottom w:val="single" w:color="CCE8CF" w:themeColor="background1" w:sz="8" w:space="0"/>
          <w:right w:val="single" w:color="CCE8C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CCE8CF" w:themeColor="background1" w:sz="8" w:space="0"/>
          <w:left w:val="single" w:color="CCE8CF" w:themeColor="background1" w:sz="8" w:space="0"/>
          <w:bottom w:val="single" w:color="CCE8CF" w:themeColor="background1" w:sz="8" w:space="0"/>
          <w:right w:val="single" w:color="CCE8C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qFormat/>
    <w:uiPriority w:val="70"/>
    <w:pPr>
      <w:spacing w:after="0" w:line="240" w:lineRule="auto"/>
    </w:pPr>
    <w:rPr>
      <w:color w:val="CCE8C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CCE8C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CCE8C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CCE8C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CCE8C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qFormat/>
    <w:uiPriority w:val="70"/>
    <w:pPr>
      <w:spacing w:after="0" w:line="240" w:lineRule="auto"/>
    </w:pPr>
    <w:rPr>
      <w:color w:val="CCE8C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CCE8C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CCE8C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CCE8C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CCE8C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qFormat/>
    <w:uiPriority w:val="70"/>
    <w:pPr>
      <w:spacing w:after="0" w:line="240" w:lineRule="auto"/>
    </w:pPr>
    <w:rPr>
      <w:color w:val="CCE8C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CCE8C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CCE8C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CCE8C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CCE8C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qFormat/>
    <w:uiPriority w:val="70"/>
    <w:pPr>
      <w:spacing w:after="0" w:line="240" w:lineRule="auto"/>
    </w:pPr>
    <w:rPr>
      <w:color w:val="CCE8C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CCE8C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CCE8C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CCE8C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CCE8C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qFormat/>
    <w:uiPriority w:val="70"/>
    <w:pPr>
      <w:spacing w:after="0" w:line="240" w:lineRule="auto"/>
    </w:pPr>
    <w:rPr>
      <w:color w:val="CCE8C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CCE8C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CCE8C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CCE8C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CCE8C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qFormat/>
    <w:uiPriority w:val="70"/>
    <w:pPr>
      <w:spacing w:after="0" w:line="240" w:lineRule="auto"/>
    </w:pPr>
    <w:rPr>
      <w:color w:val="CCE8C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CCE8C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CCE8C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CCE8C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CCE8C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qFormat/>
    <w:uiPriority w:val="70"/>
    <w:pPr>
      <w:spacing w:after="0" w:line="240" w:lineRule="auto"/>
    </w:pPr>
    <w:rPr>
      <w:color w:val="CCE8C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CCE8C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CCE8C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CCE8C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CCE8C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CCE8CF" w:themeColor="background1" w:sz="4" w:space="0"/>
        <w:insideV w:val="single" w:color="CCE8C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CCE8CF" w:themeFill="background1"/>
      </w:tcPr>
    </w:tblStylePr>
    <w:tblStylePr w:type="lastRow">
      <w:rPr>
        <w:b/>
        <w:bCs/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CE8C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CCE8CF" w:themeColor="background1" w:sz="4" w:space="0"/>
        <w:insideV w:val="single" w:color="CCE8C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CCE8CF" w:themeFill="background1"/>
      </w:tcPr>
    </w:tblStylePr>
    <w:tblStylePr w:type="lastRow">
      <w:rPr>
        <w:b/>
        <w:bCs/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CE8C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CCE8CF" w:themeColor="background1" w:sz="4" w:space="0"/>
        <w:insideV w:val="single" w:color="CCE8C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CCE8CF" w:themeFill="background1"/>
      </w:tcPr>
    </w:tblStylePr>
    <w:tblStylePr w:type="lastRow">
      <w:rPr>
        <w:b/>
        <w:bCs/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CE8C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CCE8CF" w:themeColor="background1" w:sz="4" w:space="0"/>
        <w:insideV w:val="single" w:color="CCE8C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CCE8CF" w:themeFill="background1"/>
      </w:tcPr>
    </w:tblStylePr>
    <w:tblStylePr w:type="lastRow">
      <w:rPr>
        <w:b/>
        <w:bCs/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CE8C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CCE8CF" w:themeColor="background1" w:sz="4" w:space="0"/>
        <w:insideV w:val="single" w:color="CCE8C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CCE8CF" w:themeFill="background1"/>
      </w:tcPr>
    </w:tblStylePr>
    <w:tblStylePr w:type="lastRow">
      <w:rPr>
        <w:b/>
        <w:bCs/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CE8C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CCE8CF" w:themeColor="background1" w:sz="4" w:space="0"/>
        <w:insideV w:val="single" w:color="CCE8C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CCE8CF" w:themeFill="background1"/>
      </w:tcPr>
    </w:tblStylePr>
    <w:tblStylePr w:type="lastRow">
      <w:rPr>
        <w:b/>
        <w:bCs/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CE8C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CCE8CF" w:themeColor="background1" w:sz="4" w:space="0"/>
        <w:insideV w:val="single" w:color="CCE8C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CCE8CF" w:themeFill="background1"/>
      </w:tcPr>
    </w:tblStylePr>
    <w:tblStylePr w:type="lastRow">
      <w:rPr>
        <w:b/>
        <w:bCs/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CE8C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CCE8C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CCE8C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CCE8C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CCE8C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CCE8C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CCE8C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CCE8C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CCE8C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CCE8C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CCE8C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CCE8C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CCE8C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CCE8C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CCE8C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CCE8C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CCE8C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CCE8C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CCE8C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CCE8C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CCE8C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CCE8C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CCE8C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CCE8C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CCE8C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CCE8C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CCE8C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CCE8C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CCE8C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CCE8C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CCE8C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CCE8C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CCE8C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CCE8C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CCE8C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CCE8C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qFormat/>
    <w:uiPriority w:val="99"/>
  </w:style>
  <w:style w:type="character" w:customStyle="1" w:styleId="136">
    <w:name w:val="Footer Char"/>
    <w:basedOn w:val="132"/>
    <w:link w:val="24"/>
    <w:qFormat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link w:val="31"/>
    <w:qFormat/>
    <w:uiPriority w:val="10"/>
    <w:rPr>
      <w:rFonts w:ascii="MS Gothic" w:hAnsi="MS Gothic" w:eastAsia="MS Gothic" w:cs="MS Gothic"/>
      <w:sz w:val="44"/>
      <w:szCs w:val="44"/>
      <w:lang w:val="zh-CN"/>
    </w:rPr>
  </w:style>
  <w:style w:type="character" w:customStyle="1" w:styleId="142">
    <w:name w:val="Subtitle Char"/>
    <w:basedOn w:val="13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link w:val="19"/>
    <w:qFormat/>
    <w:uiPriority w:val="99"/>
    <w:rPr>
      <w:rFonts w:ascii="Times New Roman" w:hAnsi="Times New Roman" w:eastAsia="ＭＳ 明朝" w:cs="ＭＳ 明朝"/>
      <w:spacing w:val="-6"/>
      <w:sz w:val="32"/>
      <w:szCs w:val="32"/>
    </w:rPr>
  </w:style>
  <w:style w:type="character" w:customStyle="1" w:styleId="145">
    <w:name w:val="Body Text 2 Char"/>
    <w:basedOn w:val="132"/>
    <w:link w:val="28"/>
    <w:qFormat/>
    <w:uiPriority w:val="99"/>
  </w:style>
  <w:style w:type="character" w:customStyle="1" w:styleId="146">
    <w:name w:val="Body Text 3 Char"/>
    <w:basedOn w:val="132"/>
    <w:link w:val="17"/>
    <w:qFormat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qFormat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  <w:style w:type="paragraph" w:customStyle="1" w:styleId="164">
    <w:name w:val="主送对象"/>
    <w:next w:val="1"/>
    <w:qFormat/>
    <w:uiPriority w:val="0"/>
    <w:pPr>
      <w:spacing w:line="560" w:lineRule="exact"/>
    </w:pPr>
    <w:rPr>
      <w:rFonts w:ascii="Times New Roman" w:hAnsi="Times New Roman" w:eastAsia="仿宋_GB2312" w:cs="仿宋_GB231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2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249</Words>
  <Characters>273</Characters>
  <Lines>0</Lines>
  <Paragraphs>0</Paragraphs>
  <TotalTime>4</TotalTime>
  <ScaleCrop>false</ScaleCrop>
  <LinksUpToDate>false</LinksUpToDate>
  <CharactersWithSpaces>281</CharactersWithSpaces>
  <Application>WPS Office_11.8.2.12118_F1E327BC-269C-435d-A152-05C5408002CA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教育局</cp:lastModifiedBy>
  <dcterms:modified xsi:type="dcterms:W3CDTF">2026-05-08T08:14:35Z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eyJoZGlkIjoiMzEwNTM5NzYwMDRjMzkwZTVkZjY2ODkwMGIxNGU0OTUiLCJ1c2VySWQiOiIyMDIyNjc2MjEifQ==</vt:lpwstr>
  </property>
  <property fmtid="{D5CDD505-2E9C-101B-9397-08002B2CF9AE}" pid="3" name="KSOProductBuildVer">
    <vt:lpwstr>2052-11.8.2.12118</vt:lpwstr>
  </property>
  <property fmtid="{D5CDD505-2E9C-101B-9397-08002B2CF9AE}" pid="4" name="ICV">
    <vt:lpwstr>B2378EEB56944DBA8A314C9038B911ED_12</vt:lpwstr>
  </property>
</Properties>
</file>